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D6" w:rsidRPr="00A06114" w:rsidRDefault="007C2795" w:rsidP="005272E9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 Black" w:hAnsi="Arial Black"/>
          <w:b/>
          <w:i/>
          <w:color w:val="7030A0"/>
          <w:sz w:val="44"/>
          <w:szCs w:val="44"/>
        </w:rPr>
      </w:pPr>
      <w:r w:rsidRPr="00A06114">
        <w:rPr>
          <w:rFonts w:ascii="Arial Black" w:hAnsi="Arial Black"/>
          <w:b/>
          <w:i/>
          <w:color w:val="7030A0"/>
          <w:sz w:val="44"/>
          <w:szCs w:val="44"/>
        </w:rPr>
        <w:t xml:space="preserve">Healthy </w:t>
      </w:r>
      <w:r w:rsidR="00330758" w:rsidRPr="00A06114">
        <w:rPr>
          <w:rFonts w:ascii="Arial Black" w:hAnsi="Arial Black"/>
          <w:b/>
          <w:i/>
          <w:color w:val="7030A0"/>
          <w:sz w:val="44"/>
          <w:szCs w:val="44"/>
        </w:rPr>
        <w:t xml:space="preserve">Vanuatu School </w:t>
      </w:r>
      <w:r w:rsidRPr="00A06114">
        <w:rPr>
          <w:rFonts w:ascii="Arial Black" w:hAnsi="Arial Black"/>
          <w:b/>
          <w:i/>
          <w:color w:val="7030A0"/>
          <w:sz w:val="44"/>
          <w:szCs w:val="44"/>
        </w:rPr>
        <w:t xml:space="preserve">Food </w:t>
      </w:r>
      <w:r w:rsidR="00330758" w:rsidRPr="00A06114">
        <w:rPr>
          <w:rFonts w:ascii="Arial Black" w:hAnsi="Arial Black"/>
          <w:b/>
          <w:i/>
          <w:color w:val="7030A0"/>
          <w:sz w:val="44"/>
          <w:szCs w:val="44"/>
        </w:rPr>
        <w:t xml:space="preserve">Guidelines </w:t>
      </w:r>
    </w:p>
    <w:p w:rsidR="00B41E87" w:rsidRDefault="00B41E87" w:rsidP="0033075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  <w:szCs w:val="32"/>
        </w:rPr>
      </w:pPr>
      <w:r w:rsidRPr="00B41E87">
        <w:rPr>
          <w:i/>
          <w:sz w:val="32"/>
          <w:szCs w:val="32"/>
        </w:rPr>
        <w:t>Guidelines on the types of foods that should be sold or eaten at school</w:t>
      </w:r>
    </w:p>
    <w:p w:rsidR="00345818" w:rsidRPr="00A06114" w:rsidRDefault="00345818" w:rsidP="005272E9">
      <w:pPr>
        <w:autoSpaceDE w:val="0"/>
        <w:autoSpaceDN w:val="0"/>
        <w:adjustRightInd w:val="0"/>
        <w:spacing w:after="0" w:line="240" w:lineRule="auto"/>
        <w:rPr>
          <w:rFonts w:ascii="Arial Black" w:hAnsi="Arial Black" w:cstheme="minorHAnsi"/>
          <w:b/>
          <w:i/>
          <w:color w:val="7030A0"/>
          <w:sz w:val="24"/>
          <w:szCs w:val="24"/>
        </w:rPr>
      </w:pPr>
      <w:r w:rsidRPr="00A06114">
        <w:rPr>
          <w:rFonts w:ascii="Arial Black" w:hAnsi="Arial Black" w:cstheme="minorHAnsi"/>
          <w:b/>
          <w:i/>
          <w:color w:val="7030A0"/>
          <w:sz w:val="24"/>
          <w:szCs w:val="24"/>
        </w:rPr>
        <w:t>WHY DO WE NEED SCHOOL FOOD GUIDELINES?</w:t>
      </w:r>
    </w:p>
    <w:p w:rsidR="005272E9" w:rsidRPr="00C76738" w:rsidRDefault="00C76738" w:rsidP="00E11E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</w:t>
      </w:r>
      <w:r w:rsidR="0015738A" w:rsidRPr="00C76738">
        <w:rPr>
          <w:rFonts w:cstheme="minorHAnsi"/>
          <w:sz w:val="23"/>
          <w:szCs w:val="23"/>
        </w:rPr>
        <w:t xml:space="preserve">hildren eat about one-third of their day’s food at school, </w:t>
      </w:r>
      <w:r>
        <w:rPr>
          <w:rFonts w:cstheme="minorHAnsi"/>
          <w:sz w:val="23"/>
          <w:szCs w:val="23"/>
        </w:rPr>
        <w:t xml:space="preserve">so </w:t>
      </w:r>
      <w:r w:rsidR="0015738A" w:rsidRPr="00C76738">
        <w:rPr>
          <w:rFonts w:cstheme="minorHAnsi"/>
          <w:sz w:val="23"/>
          <w:szCs w:val="23"/>
        </w:rPr>
        <w:t xml:space="preserve">it is very important that the foods they buy or bring to school are healthy and nutritious.  </w:t>
      </w:r>
      <w:r w:rsidR="00345818" w:rsidRPr="00C76738">
        <w:rPr>
          <w:rFonts w:cstheme="minorHAnsi"/>
          <w:sz w:val="23"/>
          <w:szCs w:val="23"/>
        </w:rPr>
        <w:t>Healthy eating</w:t>
      </w:r>
      <w:r w:rsidR="005272E9" w:rsidRPr="00C76738">
        <w:rPr>
          <w:rFonts w:cstheme="minorHAnsi"/>
          <w:sz w:val="23"/>
          <w:szCs w:val="23"/>
        </w:rPr>
        <w:t xml:space="preserve"> and good nutrition </w:t>
      </w:r>
      <w:r w:rsidR="0015738A" w:rsidRPr="00C76738">
        <w:rPr>
          <w:rFonts w:cstheme="minorHAnsi"/>
          <w:sz w:val="23"/>
          <w:szCs w:val="23"/>
        </w:rPr>
        <w:t>helps school students to</w:t>
      </w:r>
      <w:r w:rsidR="005272E9" w:rsidRPr="00C76738">
        <w:rPr>
          <w:rFonts w:cstheme="minorHAnsi"/>
          <w:sz w:val="23"/>
          <w:szCs w:val="23"/>
        </w:rPr>
        <w:t>:</w:t>
      </w:r>
    </w:p>
    <w:p w:rsidR="005272E9" w:rsidRPr="00C76738" w:rsidRDefault="006C58B4" w:rsidP="00E11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Develop and grow properly, physically and mentally.</w:t>
      </w:r>
    </w:p>
    <w:p w:rsidR="005272E9" w:rsidRPr="00C76738" w:rsidRDefault="006C58B4" w:rsidP="00E11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3"/>
          <w:szCs w:val="23"/>
        </w:rPr>
      </w:pPr>
      <w:r w:rsidRPr="00C76738">
        <w:rPr>
          <w:rFonts w:ascii="Arial" w:hAnsi="Arial" w:cs="Arial"/>
          <w:noProof/>
          <w:color w:val="0044CC"/>
          <w:sz w:val="23"/>
          <w:szCs w:val="23"/>
        </w:rPr>
        <w:drawing>
          <wp:anchor distT="0" distB="0" distL="114300" distR="114300" simplePos="0" relativeHeight="251670528" behindDoc="0" locked="0" layoutInCell="1" allowOverlap="1" wp14:anchorId="62CA3AF3" wp14:editId="034454D9">
            <wp:simplePos x="0" y="0"/>
            <wp:positionH relativeFrom="column">
              <wp:posOffset>3621405</wp:posOffset>
            </wp:positionH>
            <wp:positionV relativeFrom="paragraph">
              <wp:posOffset>67945</wp:posOffset>
            </wp:positionV>
            <wp:extent cx="798195" cy="1071880"/>
            <wp:effectExtent l="0" t="0" r="1905" b="0"/>
            <wp:wrapNone/>
            <wp:docPr id="3" name="Picture 3" descr="http://static.ddmcdn.com/gif/willow/taro-info0.gif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ddmcdn.com/gif/willow/taro-info0.gif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2E9" w:rsidRPr="00C76738">
        <w:rPr>
          <w:rFonts w:cstheme="minorHAnsi"/>
          <w:sz w:val="23"/>
          <w:szCs w:val="23"/>
        </w:rPr>
        <w:t>Keep healthy and strong.</w:t>
      </w:r>
    </w:p>
    <w:p w:rsidR="005272E9" w:rsidRPr="00C76738" w:rsidRDefault="004F568A" w:rsidP="00E11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3"/>
          <w:szCs w:val="23"/>
        </w:rPr>
      </w:pPr>
      <w:r w:rsidRPr="00C76738">
        <w:rPr>
          <w:rFonts w:ascii="Arial" w:hAnsi="Arial" w:cs="Arial"/>
          <w:noProof/>
          <w:color w:val="0044CC"/>
          <w:sz w:val="23"/>
          <w:szCs w:val="23"/>
        </w:rPr>
        <w:drawing>
          <wp:anchor distT="0" distB="0" distL="114300" distR="114300" simplePos="0" relativeHeight="251668480" behindDoc="0" locked="0" layoutInCell="1" allowOverlap="1" wp14:anchorId="68454E37" wp14:editId="45D695C2">
            <wp:simplePos x="0" y="0"/>
            <wp:positionH relativeFrom="column">
              <wp:posOffset>4884420</wp:posOffset>
            </wp:positionH>
            <wp:positionV relativeFrom="paragraph">
              <wp:posOffset>8890</wp:posOffset>
            </wp:positionV>
            <wp:extent cx="1037590" cy="1078865"/>
            <wp:effectExtent l="0" t="0" r="0" b="6985"/>
            <wp:wrapNone/>
            <wp:docPr id="2" name="Picture 2" descr="http://ts4.mm.bing.net/th?id=I.5021096733641091&amp;pid=1.9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4.mm.bing.net/th?id=I.5021096733641091&amp;pid=1.9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2E9" w:rsidRPr="00C76738">
        <w:rPr>
          <w:rFonts w:cstheme="minorHAnsi"/>
          <w:sz w:val="23"/>
          <w:szCs w:val="23"/>
        </w:rPr>
        <w:t>Stop sickness and help recovery from sickness</w:t>
      </w:r>
    </w:p>
    <w:p w:rsidR="005272E9" w:rsidRPr="00C76738" w:rsidRDefault="005272E9" w:rsidP="00E11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3"/>
          <w:szCs w:val="23"/>
        </w:rPr>
      </w:pPr>
      <w:r w:rsidRPr="00C76738">
        <w:rPr>
          <w:rFonts w:cstheme="minorHAnsi"/>
          <w:sz w:val="23"/>
          <w:szCs w:val="23"/>
        </w:rPr>
        <w:t>Keep active at all times.</w:t>
      </w:r>
    </w:p>
    <w:p w:rsidR="005272E9" w:rsidRPr="00C76738" w:rsidRDefault="005272E9" w:rsidP="004F56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3"/>
          <w:szCs w:val="23"/>
        </w:rPr>
      </w:pPr>
      <w:r w:rsidRPr="00C76738">
        <w:rPr>
          <w:rFonts w:cstheme="minorHAnsi"/>
          <w:sz w:val="23"/>
          <w:szCs w:val="23"/>
        </w:rPr>
        <w:t>Learn well at school.</w:t>
      </w:r>
      <w:r w:rsidR="00FE7177" w:rsidRPr="00C76738">
        <w:rPr>
          <w:rFonts w:ascii="Arial" w:hAnsi="Arial" w:cs="Arial"/>
          <w:noProof/>
          <w:color w:val="0044CC"/>
          <w:sz w:val="23"/>
          <w:szCs w:val="23"/>
        </w:rPr>
        <w:t xml:space="preserve"> </w:t>
      </w:r>
    </w:p>
    <w:p w:rsidR="005272E9" w:rsidRPr="00A06114" w:rsidRDefault="004F568A" w:rsidP="00E11E23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theme="minorHAnsi"/>
          <w:b/>
          <w:i/>
          <w:color w:val="7030A0"/>
          <w:sz w:val="24"/>
          <w:szCs w:val="24"/>
        </w:rPr>
      </w:pPr>
      <w:r w:rsidRPr="00A06114">
        <w:rPr>
          <w:rFonts w:ascii="Arial" w:hAnsi="Arial" w:cs="Arial"/>
          <w:noProof/>
          <w:color w:val="7030A0"/>
        </w:rPr>
        <w:drawing>
          <wp:anchor distT="0" distB="0" distL="114300" distR="114300" simplePos="0" relativeHeight="251660799" behindDoc="0" locked="0" layoutInCell="1" allowOverlap="1" wp14:anchorId="5742A594" wp14:editId="32D70E43">
            <wp:simplePos x="0" y="0"/>
            <wp:positionH relativeFrom="column">
              <wp:posOffset>4336415</wp:posOffset>
            </wp:positionH>
            <wp:positionV relativeFrom="paragraph">
              <wp:posOffset>204470</wp:posOffset>
            </wp:positionV>
            <wp:extent cx="934085" cy="1167765"/>
            <wp:effectExtent l="0" t="0" r="0" b="0"/>
            <wp:wrapNone/>
            <wp:docPr id="5" name="Picture 5" descr="http://www.ooshop.com/courses-en-ligne/Media/ProdImages/Produit/Images/3660239010910.gif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oshop.com/courses-en-ligne/Media/ProdImages/Produit/Images/3660239010910.gif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818" w:rsidRPr="00A06114">
        <w:rPr>
          <w:rFonts w:ascii="Arial Black" w:hAnsi="Arial Black" w:cstheme="minorHAnsi"/>
          <w:b/>
          <w:i/>
          <w:color w:val="7030A0"/>
          <w:sz w:val="24"/>
          <w:szCs w:val="24"/>
        </w:rPr>
        <w:t>WHAT IS HEALTHY EATING?</w:t>
      </w:r>
    </w:p>
    <w:p w:rsidR="005272E9" w:rsidRPr="00C76738" w:rsidRDefault="005272E9" w:rsidP="00E11E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C76738">
        <w:rPr>
          <w:rFonts w:cstheme="minorHAnsi"/>
          <w:sz w:val="23"/>
          <w:szCs w:val="23"/>
        </w:rPr>
        <w:t xml:space="preserve">Healthy eating is about: </w:t>
      </w:r>
    </w:p>
    <w:p w:rsidR="005272E9" w:rsidRPr="00C76738" w:rsidRDefault="005272E9" w:rsidP="00E11E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C76738">
        <w:rPr>
          <w:rFonts w:cstheme="minorHAnsi"/>
          <w:sz w:val="23"/>
          <w:szCs w:val="23"/>
        </w:rPr>
        <w:t>Eating a variety of foods.</w:t>
      </w:r>
    </w:p>
    <w:p w:rsidR="005272E9" w:rsidRPr="00C76738" w:rsidRDefault="004F568A" w:rsidP="00E11E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C76738">
        <w:rPr>
          <w:rFonts w:ascii="Arial" w:hAnsi="Arial" w:cs="Arial"/>
          <w:noProof/>
          <w:color w:val="0044CC"/>
          <w:sz w:val="23"/>
          <w:szCs w:val="23"/>
        </w:rPr>
        <w:drawing>
          <wp:anchor distT="0" distB="0" distL="114300" distR="114300" simplePos="0" relativeHeight="251667456" behindDoc="0" locked="0" layoutInCell="1" allowOverlap="1" wp14:anchorId="130E05A6" wp14:editId="1BFB77BD">
            <wp:simplePos x="0" y="0"/>
            <wp:positionH relativeFrom="column">
              <wp:posOffset>5518785</wp:posOffset>
            </wp:positionH>
            <wp:positionV relativeFrom="paragraph">
              <wp:posOffset>32385</wp:posOffset>
            </wp:positionV>
            <wp:extent cx="847090" cy="746760"/>
            <wp:effectExtent l="126365" t="121285" r="136525" b="117475"/>
            <wp:wrapNone/>
            <wp:docPr id="6" name="Picture 6" descr="http://4.bp.blogspot.com/_Vx2FmMKE9w4/TJdSarAcP6I/AAAAAAAAAWA/ttYMSsqcQvs/s1600/spinach1.gif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Vx2FmMKE9w4/TJdSarAcP6I/AAAAAAAAAWA/ttYMSsqcQvs/s1600/spinach1.gif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44314">
                      <a:off x="0" y="0"/>
                      <a:ext cx="8470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2E9" w:rsidRPr="00C76738">
        <w:rPr>
          <w:rFonts w:cstheme="minorHAnsi"/>
          <w:sz w:val="23"/>
          <w:szCs w:val="23"/>
        </w:rPr>
        <w:t>Eating lots of locally produced fruits and vegetables.</w:t>
      </w:r>
    </w:p>
    <w:p w:rsidR="00345818" w:rsidRPr="00C76738" w:rsidRDefault="00345818" w:rsidP="00E11E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C76738">
        <w:rPr>
          <w:rFonts w:cstheme="minorHAnsi"/>
          <w:sz w:val="23"/>
          <w:szCs w:val="23"/>
        </w:rPr>
        <w:t xml:space="preserve">Drinking lots of water. </w:t>
      </w:r>
    </w:p>
    <w:p w:rsidR="00345818" w:rsidRPr="00C76738" w:rsidRDefault="00345818" w:rsidP="00E11E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C76738">
        <w:rPr>
          <w:rFonts w:cstheme="minorHAnsi"/>
          <w:sz w:val="23"/>
          <w:szCs w:val="23"/>
        </w:rPr>
        <w:t>Eating less sugar, salt and unhealthy fats.</w:t>
      </w:r>
    </w:p>
    <w:p w:rsidR="005272E9" w:rsidRPr="00C76738" w:rsidRDefault="005272E9" w:rsidP="004F56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sz w:val="23"/>
          <w:szCs w:val="23"/>
        </w:rPr>
      </w:pPr>
      <w:r w:rsidRPr="00C76738">
        <w:rPr>
          <w:rFonts w:cstheme="minorHAnsi"/>
          <w:sz w:val="23"/>
          <w:szCs w:val="23"/>
        </w:rPr>
        <w:t>Eating less ‘rubbish’</w:t>
      </w:r>
      <w:r w:rsidR="004F568A" w:rsidRPr="00C76738">
        <w:rPr>
          <w:rFonts w:cstheme="minorHAnsi"/>
          <w:sz w:val="23"/>
          <w:szCs w:val="23"/>
        </w:rPr>
        <w:t xml:space="preserve"> food and soft drinks and a</w:t>
      </w:r>
      <w:r w:rsidRPr="00C76738">
        <w:rPr>
          <w:rFonts w:cstheme="minorHAnsi"/>
          <w:sz w:val="23"/>
          <w:szCs w:val="23"/>
        </w:rPr>
        <w:t>voiding over-eating.</w:t>
      </w:r>
    </w:p>
    <w:p w:rsidR="00345818" w:rsidRPr="00A06114" w:rsidRDefault="0015738A" w:rsidP="00E11E23">
      <w:pPr>
        <w:spacing w:after="0"/>
        <w:jc w:val="both"/>
        <w:rPr>
          <w:rFonts w:ascii="Arial Black" w:hAnsi="Arial Black" w:cstheme="minorHAnsi"/>
          <w:b/>
          <w:i/>
          <w:color w:val="7030A0"/>
          <w:sz w:val="24"/>
          <w:szCs w:val="24"/>
        </w:rPr>
      </w:pPr>
      <w:r w:rsidRPr="00A06114">
        <w:rPr>
          <w:rFonts w:ascii="Arial Black" w:hAnsi="Arial Black" w:cstheme="minorHAnsi"/>
          <w:b/>
          <w:i/>
          <w:color w:val="7030A0"/>
          <w:sz w:val="24"/>
          <w:szCs w:val="24"/>
        </w:rPr>
        <w:t xml:space="preserve">HEALTHY SCHOOL FOOD GUIDELINES </w:t>
      </w:r>
    </w:p>
    <w:p w:rsidR="00345818" w:rsidRPr="00C76738" w:rsidRDefault="0015738A" w:rsidP="004F568A">
      <w:pPr>
        <w:spacing w:after="120"/>
        <w:jc w:val="both"/>
        <w:rPr>
          <w:rFonts w:cstheme="minorHAnsi"/>
          <w:sz w:val="23"/>
          <w:szCs w:val="23"/>
        </w:rPr>
      </w:pPr>
      <w:r w:rsidRPr="00C76738">
        <w:rPr>
          <w:rFonts w:cstheme="minorHAnsi"/>
          <w:sz w:val="23"/>
          <w:szCs w:val="23"/>
        </w:rPr>
        <w:t xml:space="preserve">The Ministry of Health and </w:t>
      </w:r>
      <w:r w:rsidR="004F0FA9" w:rsidRPr="00C76738">
        <w:rPr>
          <w:rFonts w:cstheme="minorHAnsi"/>
          <w:sz w:val="23"/>
          <w:szCs w:val="23"/>
        </w:rPr>
        <w:t>Ministry of Education</w:t>
      </w:r>
      <w:r w:rsidRPr="00C76738">
        <w:rPr>
          <w:rFonts w:cstheme="minorHAnsi"/>
          <w:sz w:val="23"/>
          <w:szCs w:val="23"/>
        </w:rPr>
        <w:t xml:space="preserve"> have developed these school food guidelines, which all schools must follow. </w:t>
      </w:r>
    </w:p>
    <w:p w:rsidR="0015738A" w:rsidRPr="00C76738" w:rsidRDefault="0015738A" w:rsidP="00D70FEE">
      <w:pPr>
        <w:pStyle w:val="ListParagraph"/>
        <w:numPr>
          <w:ilvl w:val="0"/>
          <w:numId w:val="5"/>
        </w:numPr>
        <w:ind w:left="540" w:hanging="540"/>
        <w:rPr>
          <w:rFonts w:cstheme="minorHAnsi"/>
          <w:sz w:val="23"/>
          <w:szCs w:val="23"/>
        </w:rPr>
      </w:pPr>
      <w:r w:rsidRPr="00C76738">
        <w:rPr>
          <w:rFonts w:cstheme="minorHAnsi"/>
          <w:sz w:val="23"/>
          <w:szCs w:val="23"/>
        </w:rPr>
        <w:t>The table on the next</w:t>
      </w:r>
      <w:r w:rsidR="00A532B1" w:rsidRPr="00C76738">
        <w:rPr>
          <w:rFonts w:cstheme="minorHAnsi"/>
          <w:sz w:val="23"/>
          <w:szCs w:val="23"/>
        </w:rPr>
        <w:t xml:space="preserve"> page splits food into three groups: Energy Foods, Protecti</w:t>
      </w:r>
      <w:r w:rsidRPr="00C76738">
        <w:rPr>
          <w:rFonts w:cstheme="minorHAnsi"/>
          <w:sz w:val="23"/>
          <w:szCs w:val="23"/>
        </w:rPr>
        <w:t xml:space="preserve">ve Foods, </w:t>
      </w:r>
      <w:proofErr w:type="gramStart"/>
      <w:r w:rsidRPr="00C76738">
        <w:rPr>
          <w:rFonts w:cstheme="minorHAnsi"/>
          <w:sz w:val="23"/>
          <w:szCs w:val="23"/>
        </w:rPr>
        <w:t>Body</w:t>
      </w:r>
      <w:proofErr w:type="gramEnd"/>
      <w:r w:rsidRPr="00C76738">
        <w:rPr>
          <w:rFonts w:cstheme="minorHAnsi"/>
          <w:sz w:val="23"/>
          <w:szCs w:val="23"/>
        </w:rPr>
        <w:t xml:space="preserve"> Building Food.  All meals served at school </w:t>
      </w:r>
      <w:r w:rsidR="00687952" w:rsidRPr="00C76738">
        <w:rPr>
          <w:rFonts w:cstheme="minorHAnsi"/>
          <w:sz w:val="23"/>
          <w:szCs w:val="23"/>
        </w:rPr>
        <w:t>must</w:t>
      </w:r>
      <w:r w:rsidRPr="00C76738">
        <w:rPr>
          <w:rFonts w:cstheme="minorHAnsi"/>
          <w:sz w:val="23"/>
          <w:szCs w:val="23"/>
        </w:rPr>
        <w:t xml:space="preserve"> contain food from each group. </w:t>
      </w:r>
    </w:p>
    <w:p w:rsidR="00A532B1" w:rsidRPr="00C76738" w:rsidRDefault="00A532B1" w:rsidP="00D70FEE">
      <w:pPr>
        <w:pStyle w:val="ListParagraph"/>
        <w:numPr>
          <w:ilvl w:val="0"/>
          <w:numId w:val="5"/>
        </w:numPr>
        <w:ind w:left="540" w:hanging="540"/>
        <w:rPr>
          <w:rFonts w:cstheme="minorHAnsi"/>
          <w:sz w:val="23"/>
          <w:szCs w:val="23"/>
        </w:rPr>
      </w:pPr>
      <w:r w:rsidRPr="00C76738">
        <w:rPr>
          <w:rFonts w:cstheme="minorHAnsi"/>
          <w:sz w:val="23"/>
          <w:szCs w:val="23"/>
        </w:rPr>
        <w:t xml:space="preserve">The table </w:t>
      </w:r>
      <w:r w:rsidR="002D10AF" w:rsidRPr="00C76738">
        <w:rPr>
          <w:rFonts w:cstheme="minorHAnsi"/>
          <w:sz w:val="23"/>
          <w:szCs w:val="23"/>
        </w:rPr>
        <w:t>shows</w:t>
      </w:r>
      <w:r w:rsidRPr="00C76738">
        <w:rPr>
          <w:rFonts w:cstheme="minorHAnsi"/>
          <w:sz w:val="23"/>
          <w:szCs w:val="23"/>
        </w:rPr>
        <w:t xml:space="preserve"> foods</w:t>
      </w:r>
      <w:r w:rsidR="00D65DCB">
        <w:rPr>
          <w:rFonts w:cstheme="minorHAnsi"/>
          <w:sz w:val="23"/>
          <w:szCs w:val="23"/>
        </w:rPr>
        <w:t xml:space="preserve"> that children and </w:t>
      </w:r>
      <w:r w:rsidRPr="00C76738">
        <w:rPr>
          <w:rFonts w:cstheme="minorHAnsi"/>
          <w:sz w:val="23"/>
          <w:szCs w:val="23"/>
        </w:rPr>
        <w:t xml:space="preserve">students should </w:t>
      </w:r>
      <w:r w:rsidRPr="00C76738">
        <w:rPr>
          <w:rFonts w:cstheme="minorHAnsi"/>
          <w:i/>
          <w:sz w:val="23"/>
          <w:szCs w:val="23"/>
        </w:rPr>
        <w:t>eat plenty</w:t>
      </w:r>
      <w:r w:rsidRPr="00C76738">
        <w:rPr>
          <w:rFonts w:cstheme="minorHAnsi"/>
          <w:sz w:val="23"/>
          <w:szCs w:val="23"/>
        </w:rPr>
        <w:t xml:space="preserve">, </w:t>
      </w:r>
      <w:r w:rsidRPr="00C76738">
        <w:rPr>
          <w:rFonts w:cstheme="minorHAnsi"/>
          <w:i/>
          <w:sz w:val="23"/>
          <w:szCs w:val="23"/>
        </w:rPr>
        <w:t>eat some</w:t>
      </w:r>
      <w:r w:rsidRPr="00C76738">
        <w:rPr>
          <w:rFonts w:cstheme="minorHAnsi"/>
          <w:sz w:val="23"/>
          <w:szCs w:val="23"/>
        </w:rPr>
        <w:t xml:space="preserve"> </w:t>
      </w:r>
      <w:r w:rsidR="00D65DCB">
        <w:rPr>
          <w:rFonts w:cstheme="minorHAnsi"/>
          <w:sz w:val="23"/>
          <w:szCs w:val="23"/>
        </w:rPr>
        <w:t>or</w:t>
      </w:r>
      <w:r w:rsidRPr="00C76738">
        <w:rPr>
          <w:rFonts w:cstheme="minorHAnsi"/>
          <w:sz w:val="23"/>
          <w:szCs w:val="23"/>
        </w:rPr>
        <w:t xml:space="preserve"> </w:t>
      </w:r>
      <w:r w:rsidRPr="00C76738">
        <w:rPr>
          <w:rFonts w:cstheme="minorHAnsi"/>
          <w:i/>
          <w:sz w:val="23"/>
          <w:szCs w:val="23"/>
        </w:rPr>
        <w:t>not eat at school</w:t>
      </w:r>
      <w:r w:rsidRPr="00C76738">
        <w:rPr>
          <w:rFonts w:cstheme="minorHAnsi"/>
          <w:sz w:val="23"/>
          <w:szCs w:val="23"/>
        </w:rPr>
        <w:t xml:space="preserve">.  </w:t>
      </w:r>
    </w:p>
    <w:p w:rsidR="00655121" w:rsidRPr="00C76738" w:rsidRDefault="00655121" w:rsidP="00D70FEE">
      <w:pPr>
        <w:pStyle w:val="ListParagraph"/>
        <w:numPr>
          <w:ilvl w:val="0"/>
          <w:numId w:val="7"/>
        </w:numPr>
        <w:tabs>
          <w:tab w:val="left" w:pos="1080"/>
          <w:tab w:val="left" w:pos="1170"/>
        </w:tabs>
        <w:ind w:left="1080" w:hanging="540"/>
        <w:rPr>
          <w:rFonts w:cstheme="minorHAnsi"/>
          <w:b/>
          <w:sz w:val="23"/>
          <w:szCs w:val="23"/>
        </w:rPr>
      </w:pPr>
      <w:r w:rsidRPr="00C76738">
        <w:rPr>
          <w:rFonts w:cstheme="minorHAnsi"/>
          <w:b/>
          <w:i/>
          <w:sz w:val="23"/>
          <w:szCs w:val="23"/>
        </w:rPr>
        <w:t>Eat Plenty Foods</w:t>
      </w:r>
      <w:r w:rsidRPr="00C76738">
        <w:rPr>
          <w:rFonts w:cstheme="minorHAnsi"/>
          <w:b/>
          <w:sz w:val="23"/>
          <w:szCs w:val="23"/>
        </w:rPr>
        <w:t xml:space="preserve">- </w:t>
      </w:r>
      <w:r w:rsidRPr="00C76738">
        <w:rPr>
          <w:rFonts w:cstheme="minorHAnsi"/>
          <w:sz w:val="23"/>
          <w:szCs w:val="23"/>
        </w:rPr>
        <w:t>These foods should be the main foods sold or served at school.</w:t>
      </w:r>
    </w:p>
    <w:p w:rsidR="00655121" w:rsidRPr="00C76738" w:rsidRDefault="00655121" w:rsidP="00D70FEE">
      <w:pPr>
        <w:pStyle w:val="ListParagraph"/>
        <w:numPr>
          <w:ilvl w:val="0"/>
          <w:numId w:val="7"/>
        </w:numPr>
        <w:tabs>
          <w:tab w:val="left" w:pos="1080"/>
          <w:tab w:val="left" w:pos="1170"/>
        </w:tabs>
        <w:ind w:left="1080" w:hanging="540"/>
        <w:rPr>
          <w:rFonts w:cstheme="minorHAnsi"/>
          <w:b/>
          <w:sz w:val="23"/>
          <w:szCs w:val="23"/>
        </w:rPr>
      </w:pPr>
      <w:r w:rsidRPr="00C76738">
        <w:rPr>
          <w:rFonts w:cstheme="minorHAnsi"/>
          <w:b/>
          <w:i/>
          <w:sz w:val="23"/>
          <w:szCs w:val="23"/>
        </w:rPr>
        <w:t>Eat Some Foods-</w:t>
      </w:r>
      <w:r w:rsidRPr="00C76738">
        <w:rPr>
          <w:rFonts w:cstheme="minorHAnsi"/>
          <w:sz w:val="23"/>
          <w:szCs w:val="23"/>
        </w:rPr>
        <w:t xml:space="preserve">  These foods can be sold or served at school, </w:t>
      </w:r>
      <w:r w:rsidR="00A5548A">
        <w:rPr>
          <w:rFonts w:cstheme="minorHAnsi"/>
          <w:sz w:val="23"/>
          <w:szCs w:val="23"/>
        </w:rPr>
        <w:t xml:space="preserve">but </w:t>
      </w:r>
      <w:r w:rsidRPr="00C76738">
        <w:rPr>
          <w:rFonts w:cstheme="minorHAnsi"/>
          <w:sz w:val="23"/>
          <w:szCs w:val="23"/>
        </w:rPr>
        <w:t>in moderate amounts</w:t>
      </w:r>
    </w:p>
    <w:p w:rsidR="00655121" w:rsidRPr="00C76738" w:rsidRDefault="00655121" w:rsidP="00D70FEE">
      <w:pPr>
        <w:pStyle w:val="ListParagraph"/>
        <w:numPr>
          <w:ilvl w:val="0"/>
          <w:numId w:val="7"/>
        </w:numPr>
        <w:tabs>
          <w:tab w:val="left" w:pos="1080"/>
          <w:tab w:val="left" w:pos="1170"/>
        </w:tabs>
        <w:ind w:left="1080" w:hanging="540"/>
        <w:rPr>
          <w:rFonts w:cstheme="minorHAnsi"/>
          <w:b/>
          <w:sz w:val="23"/>
          <w:szCs w:val="23"/>
        </w:rPr>
      </w:pPr>
      <w:r w:rsidRPr="00C76738">
        <w:rPr>
          <w:rFonts w:cstheme="minorHAnsi"/>
          <w:b/>
          <w:i/>
          <w:sz w:val="23"/>
          <w:szCs w:val="23"/>
        </w:rPr>
        <w:t>Do Not Eat at School-</w:t>
      </w:r>
      <w:r w:rsidRPr="00C76738">
        <w:rPr>
          <w:rFonts w:cstheme="minorHAnsi"/>
          <w:b/>
          <w:sz w:val="23"/>
          <w:szCs w:val="23"/>
        </w:rPr>
        <w:t xml:space="preserve"> </w:t>
      </w:r>
      <w:r w:rsidRPr="00C76738">
        <w:rPr>
          <w:rFonts w:cstheme="minorHAnsi"/>
          <w:sz w:val="23"/>
          <w:szCs w:val="23"/>
        </w:rPr>
        <w:t xml:space="preserve">These foods must not be sold at school and students should be discouraged from </w:t>
      </w:r>
      <w:r w:rsidR="00A5548A">
        <w:rPr>
          <w:rFonts w:cstheme="minorHAnsi"/>
          <w:sz w:val="23"/>
          <w:szCs w:val="23"/>
        </w:rPr>
        <w:t>bringing</w:t>
      </w:r>
      <w:r w:rsidRPr="00C76738">
        <w:rPr>
          <w:rFonts w:cstheme="minorHAnsi"/>
          <w:sz w:val="23"/>
          <w:szCs w:val="23"/>
        </w:rPr>
        <w:t xml:space="preserve"> these foods into school. </w:t>
      </w:r>
    </w:p>
    <w:p w:rsidR="004F568A" w:rsidRPr="00C76738" w:rsidRDefault="004F568A" w:rsidP="00D70FEE">
      <w:pPr>
        <w:pStyle w:val="ListParagraph"/>
        <w:numPr>
          <w:ilvl w:val="0"/>
          <w:numId w:val="5"/>
        </w:numPr>
        <w:ind w:left="540" w:hanging="540"/>
        <w:rPr>
          <w:rFonts w:cstheme="minorHAnsi"/>
          <w:sz w:val="23"/>
          <w:szCs w:val="23"/>
        </w:rPr>
      </w:pPr>
      <w:r w:rsidRPr="00C76738">
        <w:rPr>
          <w:rFonts w:cstheme="minorHAnsi"/>
          <w:sz w:val="23"/>
          <w:szCs w:val="23"/>
        </w:rPr>
        <w:t xml:space="preserve">Always provide healthy drinks for students, such as juice made from local fruits, coconut water, milk or plain water.  Cordials and fizzy drinks should not be sold. </w:t>
      </w:r>
    </w:p>
    <w:p w:rsidR="003E1F25" w:rsidRPr="00C76738" w:rsidRDefault="00687952" w:rsidP="00D70FEE">
      <w:pPr>
        <w:pStyle w:val="ListParagraph"/>
        <w:numPr>
          <w:ilvl w:val="0"/>
          <w:numId w:val="5"/>
        </w:numPr>
        <w:ind w:left="540" w:hanging="540"/>
        <w:rPr>
          <w:rFonts w:cstheme="minorHAnsi"/>
          <w:sz w:val="23"/>
          <w:szCs w:val="23"/>
        </w:rPr>
      </w:pPr>
      <w:r w:rsidRPr="00C76738">
        <w:rPr>
          <w:rFonts w:cstheme="minorHAnsi"/>
          <w:sz w:val="23"/>
          <w:szCs w:val="23"/>
        </w:rPr>
        <w:t>Always</w:t>
      </w:r>
      <w:r w:rsidR="003E1F25" w:rsidRPr="00C76738">
        <w:rPr>
          <w:rFonts w:cstheme="minorHAnsi"/>
          <w:sz w:val="23"/>
          <w:szCs w:val="23"/>
        </w:rPr>
        <w:t xml:space="preserve"> use </w:t>
      </w:r>
      <w:proofErr w:type="spellStart"/>
      <w:r w:rsidR="003E1F25" w:rsidRPr="00C76738">
        <w:rPr>
          <w:rFonts w:cstheme="minorHAnsi"/>
          <w:sz w:val="23"/>
          <w:szCs w:val="23"/>
        </w:rPr>
        <w:t>iodised</w:t>
      </w:r>
      <w:proofErr w:type="spellEnd"/>
      <w:r w:rsidR="003E1F25" w:rsidRPr="00C76738">
        <w:rPr>
          <w:rFonts w:cstheme="minorHAnsi"/>
          <w:sz w:val="23"/>
          <w:szCs w:val="23"/>
        </w:rPr>
        <w:t xml:space="preserve"> salt.  Iodine is important for children’s brains, but only </w:t>
      </w:r>
      <w:proofErr w:type="gramStart"/>
      <w:r w:rsidR="003E1F25" w:rsidRPr="00C76738">
        <w:rPr>
          <w:rFonts w:cstheme="minorHAnsi"/>
          <w:sz w:val="23"/>
          <w:szCs w:val="23"/>
        </w:rPr>
        <w:t>use</w:t>
      </w:r>
      <w:proofErr w:type="gramEnd"/>
      <w:r w:rsidR="003E1F25" w:rsidRPr="00C76738">
        <w:rPr>
          <w:rFonts w:cstheme="minorHAnsi"/>
          <w:sz w:val="23"/>
          <w:szCs w:val="23"/>
        </w:rPr>
        <w:t xml:space="preserve"> small pinches</w:t>
      </w:r>
      <w:r w:rsidR="00F2223A" w:rsidRPr="00C76738">
        <w:rPr>
          <w:rFonts w:cstheme="minorHAnsi"/>
          <w:sz w:val="23"/>
          <w:szCs w:val="23"/>
        </w:rPr>
        <w:t xml:space="preserve"> of salt</w:t>
      </w:r>
      <w:r w:rsidR="003E1F25" w:rsidRPr="00C76738">
        <w:rPr>
          <w:rFonts w:cstheme="minorHAnsi"/>
          <w:sz w:val="23"/>
          <w:szCs w:val="23"/>
        </w:rPr>
        <w:t xml:space="preserve">.  </w:t>
      </w:r>
    </w:p>
    <w:p w:rsidR="00183240" w:rsidRPr="00C76738" w:rsidRDefault="00183240" w:rsidP="00D70FEE">
      <w:pPr>
        <w:pStyle w:val="ListParagraph"/>
        <w:numPr>
          <w:ilvl w:val="0"/>
          <w:numId w:val="5"/>
        </w:numPr>
        <w:ind w:left="540" w:hanging="540"/>
        <w:rPr>
          <w:rFonts w:cstheme="minorHAnsi"/>
          <w:sz w:val="23"/>
          <w:szCs w:val="23"/>
        </w:rPr>
      </w:pPr>
      <w:r w:rsidRPr="00C76738">
        <w:rPr>
          <w:rFonts w:cstheme="minorHAnsi"/>
          <w:sz w:val="23"/>
          <w:szCs w:val="23"/>
        </w:rPr>
        <w:t>Cooks should only use small amounts of oil, butter</w:t>
      </w:r>
      <w:r w:rsidR="00D17417">
        <w:rPr>
          <w:rFonts w:cstheme="minorHAnsi"/>
          <w:sz w:val="23"/>
          <w:szCs w:val="23"/>
        </w:rPr>
        <w:t>, salt</w:t>
      </w:r>
      <w:r w:rsidRPr="00C76738">
        <w:rPr>
          <w:rFonts w:cstheme="minorHAnsi"/>
          <w:sz w:val="23"/>
          <w:szCs w:val="23"/>
        </w:rPr>
        <w:t xml:space="preserve"> and</w:t>
      </w:r>
      <w:r w:rsidR="00026F47" w:rsidRPr="00C76738">
        <w:rPr>
          <w:rFonts w:cstheme="minorHAnsi"/>
          <w:sz w:val="23"/>
          <w:szCs w:val="23"/>
        </w:rPr>
        <w:t xml:space="preserve"> sugar in cooking. </w:t>
      </w:r>
    </w:p>
    <w:p w:rsidR="00687952" w:rsidRPr="00C76738" w:rsidRDefault="00655121" w:rsidP="00D70FEE">
      <w:pPr>
        <w:pStyle w:val="ListParagraph"/>
        <w:numPr>
          <w:ilvl w:val="0"/>
          <w:numId w:val="5"/>
        </w:numPr>
        <w:ind w:left="540" w:hanging="540"/>
        <w:rPr>
          <w:rFonts w:cstheme="minorHAnsi"/>
          <w:sz w:val="23"/>
          <w:szCs w:val="23"/>
        </w:rPr>
      </w:pPr>
      <w:r w:rsidRPr="00C76738">
        <w:rPr>
          <w:rFonts w:cstheme="minorHAnsi"/>
          <w:sz w:val="23"/>
          <w:szCs w:val="23"/>
        </w:rPr>
        <w:t>Food must be prepared in a clean and hygienic environment and a</w:t>
      </w:r>
      <w:r w:rsidR="00687952" w:rsidRPr="00C76738">
        <w:rPr>
          <w:rFonts w:cstheme="minorHAnsi"/>
          <w:sz w:val="23"/>
          <w:szCs w:val="23"/>
        </w:rPr>
        <w:t xml:space="preserve">ll cooks must hold a current Food </w:t>
      </w:r>
      <w:r w:rsidR="00807889" w:rsidRPr="00C76738">
        <w:rPr>
          <w:rFonts w:cstheme="minorHAnsi"/>
          <w:sz w:val="23"/>
          <w:szCs w:val="23"/>
        </w:rPr>
        <w:t>Safety</w:t>
      </w:r>
      <w:r w:rsidR="00687952" w:rsidRPr="00C76738">
        <w:rPr>
          <w:rFonts w:cstheme="minorHAnsi"/>
          <w:sz w:val="23"/>
          <w:szCs w:val="23"/>
        </w:rPr>
        <w:t xml:space="preserve"> Certificate.  Under the Food Control Act</w:t>
      </w:r>
      <w:r w:rsidR="001D3C2B" w:rsidRPr="00C76738">
        <w:rPr>
          <w:rFonts w:cstheme="minorHAnsi"/>
          <w:sz w:val="23"/>
          <w:szCs w:val="23"/>
        </w:rPr>
        <w:t xml:space="preserve"> it is the law that an</w:t>
      </w:r>
      <w:r w:rsidR="00687952" w:rsidRPr="00C76738">
        <w:rPr>
          <w:rFonts w:cstheme="minorHAnsi"/>
          <w:sz w:val="23"/>
          <w:szCs w:val="23"/>
        </w:rPr>
        <w:t xml:space="preserve">yone who makes food to be sold or served to the public must have a Food </w:t>
      </w:r>
      <w:r w:rsidR="00807889" w:rsidRPr="00C76738">
        <w:rPr>
          <w:rFonts w:cstheme="minorHAnsi"/>
          <w:sz w:val="23"/>
          <w:szCs w:val="23"/>
        </w:rPr>
        <w:t>Safety</w:t>
      </w:r>
      <w:r w:rsidR="00687952" w:rsidRPr="00C76738">
        <w:rPr>
          <w:rFonts w:cstheme="minorHAnsi"/>
          <w:sz w:val="23"/>
          <w:szCs w:val="23"/>
        </w:rPr>
        <w:t xml:space="preserve"> Certificate. </w:t>
      </w:r>
    </w:p>
    <w:p w:rsidR="005E302B" w:rsidRPr="00C76738" w:rsidRDefault="002B6CF1" w:rsidP="00D70FEE">
      <w:pPr>
        <w:pStyle w:val="ListParagraph"/>
        <w:numPr>
          <w:ilvl w:val="0"/>
          <w:numId w:val="5"/>
        </w:numPr>
        <w:ind w:left="540" w:hanging="540"/>
        <w:rPr>
          <w:rFonts w:cstheme="minorHAnsi"/>
          <w:sz w:val="23"/>
          <w:szCs w:val="23"/>
        </w:rPr>
      </w:pPr>
      <w:r w:rsidRPr="00C76738">
        <w:rPr>
          <w:rFonts w:cstheme="minorHAnsi"/>
          <w:sz w:val="23"/>
          <w:szCs w:val="23"/>
        </w:rPr>
        <w:t>School</w:t>
      </w:r>
      <w:r w:rsidR="00807889" w:rsidRPr="00C76738">
        <w:rPr>
          <w:rFonts w:cstheme="minorHAnsi"/>
          <w:sz w:val="23"/>
          <w:szCs w:val="23"/>
        </w:rPr>
        <w:t>s</w:t>
      </w:r>
      <w:r w:rsidRPr="00C76738">
        <w:rPr>
          <w:rFonts w:cstheme="minorHAnsi"/>
          <w:sz w:val="23"/>
          <w:szCs w:val="23"/>
        </w:rPr>
        <w:t xml:space="preserve"> are </w:t>
      </w:r>
      <w:r w:rsidR="00807889" w:rsidRPr="00C76738">
        <w:rPr>
          <w:rFonts w:cstheme="minorHAnsi"/>
          <w:sz w:val="23"/>
          <w:szCs w:val="23"/>
        </w:rPr>
        <w:t xml:space="preserve">not to make profits </w:t>
      </w:r>
      <w:r w:rsidR="002D10AF" w:rsidRPr="00C76738">
        <w:rPr>
          <w:rFonts w:cstheme="minorHAnsi"/>
          <w:sz w:val="23"/>
          <w:szCs w:val="23"/>
        </w:rPr>
        <w:t xml:space="preserve">from selling food </w:t>
      </w:r>
      <w:r w:rsidR="00807889" w:rsidRPr="00C76738">
        <w:rPr>
          <w:rFonts w:cstheme="minorHAnsi"/>
          <w:sz w:val="23"/>
          <w:szCs w:val="23"/>
        </w:rPr>
        <w:t xml:space="preserve">at the expense of students’ health and </w:t>
      </w:r>
      <w:r w:rsidR="002D10AF" w:rsidRPr="00C76738">
        <w:rPr>
          <w:rFonts w:cstheme="minorHAnsi"/>
          <w:sz w:val="23"/>
          <w:szCs w:val="23"/>
        </w:rPr>
        <w:t>well-being</w:t>
      </w:r>
      <w:r w:rsidR="00807889" w:rsidRPr="00C76738">
        <w:rPr>
          <w:rFonts w:cstheme="minorHAnsi"/>
          <w:sz w:val="23"/>
          <w:szCs w:val="23"/>
        </w:rPr>
        <w:t xml:space="preserve">.  Schools should allocate funding from their annual Student Grants towards the running of the </w:t>
      </w:r>
      <w:r w:rsidR="00807889" w:rsidRPr="00C76738">
        <w:rPr>
          <w:rFonts w:cstheme="minorHAnsi"/>
          <w:sz w:val="23"/>
          <w:szCs w:val="23"/>
        </w:rPr>
        <w:lastRenderedPageBreak/>
        <w:t xml:space="preserve">canteen </w:t>
      </w:r>
      <w:r w:rsidR="002D10AF" w:rsidRPr="00C76738">
        <w:rPr>
          <w:rFonts w:cstheme="minorHAnsi"/>
          <w:sz w:val="23"/>
          <w:szCs w:val="23"/>
        </w:rPr>
        <w:t xml:space="preserve">and kitchen </w:t>
      </w:r>
      <w:r w:rsidR="00F94E7C">
        <w:rPr>
          <w:rFonts w:cstheme="minorHAnsi"/>
          <w:sz w:val="23"/>
          <w:szCs w:val="23"/>
        </w:rPr>
        <w:t xml:space="preserve">(e.g. </w:t>
      </w:r>
      <w:r w:rsidR="004F1A09">
        <w:rPr>
          <w:rFonts w:cstheme="minorHAnsi"/>
          <w:sz w:val="23"/>
          <w:szCs w:val="23"/>
        </w:rPr>
        <w:t>gas, firewood</w:t>
      </w:r>
      <w:r w:rsidR="00F94E7C">
        <w:rPr>
          <w:rFonts w:cstheme="minorHAnsi"/>
          <w:sz w:val="23"/>
          <w:szCs w:val="23"/>
        </w:rPr>
        <w:t xml:space="preserve">, </w:t>
      </w:r>
      <w:proofErr w:type="gramStart"/>
      <w:r w:rsidR="00F94E7C">
        <w:rPr>
          <w:rFonts w:cstheme="minorHAnsi"/>
          <w:sz w:val="23"/>
          <w:szCs w:val="23"/>
        </w:rPr>
        <w:t>electricity</w:t>
      </w:r>
      <w:proofErr w:type="gramEnd"/>
      <w:r w:rsidR="00F94E7C">
        <w:rPr>
          <w:rFonts w:cstheme="minorHAnsi"/>
          <w:sz w:val="23"/>
          <w:szCs w:val="23"/>
        </w:rPr>
        <w:t>)</w:t>
      </w:r>
      <w:r w:rsidR="004F1A09">
        <w:rPr>
          <w:rFonts w:cstheme="minorHAnsi"/>
          <w:sz w:val="23"/>
          <w:szCs w:val="23"/>
        </w:rPr>
        <w:t xml:space="preserve"> and a</w:t>
      </w:r>
      <w:r w:rsidR="002D10AF" w:rsidRPr="00C76738">
        <w:rPr>
          <w:rFonts w:cstheme="minorHAnsi"/>
          <w:sz w:val="23"/>
          <w:szCs w:val="23"/>
        </w:rPr>
        <w:t xml:space="preserve">ny profits from food sales </w:t>
      </w:r>
      <w:r w:rsidR="004F1A09">
        <w:rPr>
          <w:rFonts w:cstheme="minorHAnsi"/>
          <w:sz w:val="23"/>
          <w:szCs w:val="23"/>
        </w:rPr>
        <w:t xml:space="preserve">should be </w:t>
      </w:r>
      <w:r w:rsidR="00F94E7C">
        <w:rPr>
          <w:rFonts w:cstheme="minorHAnsi"/>
          <w:sz w:val="23"/>
          <w:szCs w:val="23"/>
        </w:rPr>
        <w:t>put back into the canteen to purchase</w:t>
      </w:r>
      <w:r w:rsidR="002D10AF" w:rsidRPr="00C76738">
        <w:rPr>
          <w:rFonts w:cstheme="minorHAnsi"/>
          <w:sz w:val="23"/>
          <w:szCs w:val="23"/>
        </w:rPr>
        <w:t xml:space="preserve"> healthy food for the children. </w:t>
      </w:r>
    </w:p>
    <w:p w:rsidR="00F2223A" w:rsidRPr="00C76738" w:rsidRDefault="00F2223A" w:rsidP="00E11E23">
      <w:pPr>
        <w:pStyle w:val="ListParagraph"/>
        <w:numPr>
          <w:ilvl w:val="0"/>
          <w:numId w:val="5"/>
        </w:numPr>
        <w:ind w:left="540" w:hanging="540"/>
        <w:jc w:val="both"/>
        <w:rPr>
          <w:rFonts w:cstheme="minorHAnsi"/>
          <w:sz w:val="23"/>
          <w:szCs w:val="23"/>
        </w:rPr>
      </w:pPr>
      <w:r w:rsidRPr="00C76738">
        <w:rPr>
          <w:rFonts w:cstheme="minorHAnsi"/>
          <w:sz w:val="23"/>
          <w:szCs w:val="23"/>
        </w:rPr>
        <w:t xml:space="preserve">Schools are encouraged to involve students in food preparation.  This will teach them about healthy cooking and assist cooks to prepare meals more quickly. </w:t>
      </w:r>
    </w:p>
    <w:p w:rsidR="00345818" w:rsidRPr="00A06114" w:rsidRDefault="00D65DCB" w:rsidP="00FE3F8B">
      <w:pPr>
        <w:spacing w:after="60"/>
        <w:rPr>
          <w:rFonts w:ascii="Arial Black" w:hAnsi="Arial Black" w:cstheme="minorHAnsi"/>
          <w:b/>
          <w:i/>
          <w:color w:val="7030A0"/>
          <w:sz w:val="24"/>
          <w:szCs w:val="24"/>
        </w:rPr>
      </w:pPr>
      <w:r w:rsidRPr="00A06114">
        <w:rPr>
          <w:rFonts w:ascii="Arial Black" w:hAnsi="Arial Black" w:cstheme="minorHAnsi"/>
          <w:b/>
          <w:i/>
          <w:color w:val="7030A0"/>
          <w:sz w:val="24"/>
          <w:szCs w:val="24"/>
        </w:rPr>
        <w:t>SUITABLE AND UNSUITABLE FOODS FOR CHILDREN AND STUDENTS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430"/>
        <w:gridCol w:w="2520"/>
        <w:gridCol w:w="2250"/>
      </w:tblGrid>
      <w:tr w:rsidR="00316511" w:rsidRPr="00BB104F" w:rsidTr="00A0611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1" w:rsidRPr="00BB104F" w:rsidRDefault="00316511" w:rsidP="0042238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DD9"/>
            <w:vAlign w:val="center"/>
            <w:hideMark/>
          </w:tcPr>
          <w:p w:rsidR="00316511" w:rsidRPr="00BB104F" w:rsidRDefault="00316511" w:rsidP="0042238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104F">
              <w:rPr>
                <w:rFonts w:cstheme="minorHAnsi"/>
                <w:b/>
                <w:sz w:val="24"/>
                <w:szCs w:val="24"/>
              </w:rPr>
              <w:t>Energy foods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6511" w:rsidRPr="00BB104F" w:rsidRDefault="00316511" w:rsidP="0042238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104F">
              <w:rPr>
                <w:rFonts w:cstheme="minorHAnsi"/>
                <w:b/>
                <w:sz w:val="24"/>
                <w:szCs w:val="24"/>
              </w:rPr>
              <w:t>Protective foods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16511" w:rsidRPr="00BB104F" w:rsidRDefault="00316511" w:rsidP="0042238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104F">
              <w:rPr>
                <w:rFonts w:cstheme="minorHAnsi"/>
                <w:b/>
                <w:sz w:val="24"/>
                <w:szCs w:val="24"/>
              </w:rPr>
              <w:t>Body-building foods</w:t>
            </w:r>
          </w:p>
        </w:tc>
      </w:tr>
      <w:tr w:rsidR="00316511" w:rsidRPr="00BB104F" w:rsidTr="00A06114">
        <w:trPr>
          <w:trHeight w:val="229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E9" w:rsidRPr="00E11E23" w:rsidRDefault="00316511" w:rsidP="00422384">
            <w:pPr>
              <w:spacing w:after="0"/>
              <w:rPr>
                <w:rFonts w:cstheme="minorHAnsi"/>
                <w:b/>
              </w:rPr>
            </w:pPr>
            <w:r w:rsidRPr="00E11E23">
              <w:rPr>
                <w:rFonts w:cstheme="minorHAnsi"/>
                <w:b/>
              </w:rPr>
              <w:t>Eat</w:t>
            </w:r>
            <w:r w:rsidR="005272E9" w:rsidRPr="00E11E23">
              <w:rPr>
                <w:rFonts w:cstheme="minorHAnsi"/>
                <w:b/>
              </w:rPr>
              <w:t xml:space="preserve"> plenty</w:t>
            </w:r>
          </w:p>
          <w:p w:rsidR="005272E9" w:rsidRPr="00E11E23" w:rsidRDefault="00316511" w:rsidP="00422384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 xml:space="preserve">These are healthy foods with the right amounts of vitamins, minerals, starchy carbohydrates and healthy fats.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DD9"/>
          </w:tcPr>
          <w:p w:rsidR="00316511" w:rsidRPr="00E11E23" w:rsidRDefault="00316511" w:rsidP="00422384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 xml:space="preserve">Manioc, yam, taro, </w:t>
            </w:r>
            <w:proofErr w:type="spellStart"/>
            <w:r w:rsidRPr="00E11E23">
              <w:rPr>
                <w:rFonts w:cstheme="minorHAnsi"/>
              </w:rPr>
              <w:t>kumala</w:t>
            </w:r>
            <w:proofErr w:type="spellEnd"/>
            <w:r w:rsidRPr="00E11E23">
              <w:rPr>
                <w:rFonts w:cstheme="minorHAnsi"/>
              </w:rPr>
              <w:t>, plantain banana, breadfruit, sweet potato, potato, avocado</w:t>
            </w:r>
            <w:r w:rsidR="008C73BD">
              <w:rPr>
                <w:rFonts w:cstheme="minorHAnsi"/>
              </w:rPr>
              <w:t>, coconut slices</w:t>
            </w:r>
          </w:p>
          <w:p w:rsidR="00316511" w:rsidRPr="00E11E23" w:rsidRDefault="00316511" w:rsidP="00422384">
            <w:pPr>
              <w:spacing w:after="0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16511" w:rsidRPr="00E11E23" w:rsidRDefault="00316511" w:rsidP="00422384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>All fresh fruits and vegetables</w:t>
            </w:r>
          </w:p>
          <w:p w:rsidR="00244749" w:rsidRPr="00E11E23" w:rsidRDefault="00244749" w:rsidP="00422384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 xml:space="preserve">Herbs and spices – </w:t>
            </w:r>
            <w:proofErr w:type="spellStart"/>
            <w:r w:rsidRPr="00E11E23">
              <w:rPr>
                <w:rFonts w:cstheme="minorHAnsi"/>
              </w:rPr>
              <w:t>eg</w:t>
            </w:r>
            <w:proofErr w:type="spellEnd"/>
            <w:r w:rsidRPr="00E11E23">
              <w:rPr>
                <w:rFonts w:cstheme="minorHAnsi"/>
              </w:rPr>
              <w:t xml:space="preserve">, onion, ginger, garlic, </w:t>
            </w:r>
            <w:proofErr w:type="spellStart"/>
            <w:r w:rsidRPr="00E11E23">
              <w:rPr>
                <w:rFonts w:cstheme="minorHAnsi"/>
              </w:rPr>
              <w:t>chilli</w:t>
            </w:r>
            <w:proofErr w:type="spellEnd"/>
          </w:p>
          <w:p w:rsidR="00316511" w:rsidRPr="00E11E23" w:rsidRDefault="00316511" w:rsidP="00422384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>Frozen fruits and vegetables</w:t>
            </w:r>
          </w:p>
          <w:p w:rsidR="00316511" w:rsidRPr="00E11E23" w:rsidRDefault="00316511" w:rsidP="00422384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>Green coconut juice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16511" w:rsidRPr="00E11E23" w:rsidRDefault="00316511" w:rsidP="00422384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 xml:space="preserve">Local fish and seafood </w:t>
            </w:r>
          </w:p>
          <w:p w:rsidR="00316511" w:rsidRPr="00E11E23" w:rsidRDefault="00316511" w:rsidP="00422384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>Meat – e.g., chicken, pork, beef (fat and skin cut off)</w:t>
            </w:r>
          </w:p>
          <w:p w:rsidR="00316511" w:rsidRPr="00E11E23" w:rsidRDefault="00316511" w:rsidP="00422384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>Milk, yoghurt, nuts</w:t>
            </w:r>
            <w:r w:rsidR="00E11E23" w:rsidRPr="00E11E23">
              <w:rPr>
                <w:rFonts w:cstheme="minorHAnsi"/>
              </w:rPr>
              <w:t xml:space="preserve"> (unsalted)</w:t>
            </w:r>
            <w:r w:rsidR="00C76738">
              <w:rPr>
                <w:rFonts w:cstheme="minorHAnsi"/>
              </w:rPr>
              <w:t>, egg, dry beans, lentils</w:t>
            </w:r>
          </w:p>
        </w:tc>
      </w:tr>
      <w:tr w:rsidR="00316511" w:rsidRPr="00BB104F" w:rsidTr="00A06114">
        <w:trPr>
          <w:trHeight w:val="22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E9" w:rsidRPr="00E11E23" w:rsidRDefault="00A532B1" w:rsidP="00422384">
            <w:pPr>
              <w:spacing w:after="0"/>
              <w:rPr>
                <w:rFonts w:cstheme="minorHAnsi"/>
                <w:b/>
              </w:rPr>
            </w:pPr>
            <w:r w:rsidRPr="00E11E23">
              <w:rPr>
                <w:rFonts w:cstheme="minorHAnsi"/>
                <w:b/>
              </w:rPr>
              <w:t>Eat</w:t>
            </w:r>
            <w:r w:rsidR="005272E9" w:rsidRPr="00E11E23">
              <w:rPr>
                <w:rFonts w:cstheme="minorHAnsi"/>
                <w:b/>
              </w:rPr>
              <w:t xml:space="preserve"> some</w:t>
            </w:r>
          </w:p>
          <w:p w:rsidR="00345818" w:rsidRPr="00E11E23" w:rsidRDefault="005272E9" w:rsidP="00422384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>T</w:t>
            </w:r>
            <w:r w:rsidR="00316511" w:rsidRPr="00E11E23">
              <w:rPr>
                <w:rFonts w:cstheme="minorHAnsi"/>
              </w:rPr>
              <w:t>hese foods are still good, but do not have as many vitamins</w:t>
            </w:r>
            <w:r w:rsidR="00316511" w:rsidRPr="00E11E23">
              <w:rPr>
                <w:rFonts w:cstheme="minorHAnsi"/>
                <w:b/>
              </w:rPr>
              <w:t xml:space="preserve"> </w:t>
            </w:r>
            <w:r w:rsidR="00316511" w:rsidRPr="00E11E23">
              <w:rPr>
                <w:rFonts w:cstheme="minorHAnsi"/>
              </w:rPr>
              <w:t>and/or have some added sugar, unhealthy fats or salt</w:t>
            </w:r>
            <w:r w:rsidRPr="00E11E23">
              <w:rPr>
                <w:rFonts w:cstheme="minorHAnsi"/>
              </w:rPr>
              <w:t xml:space="preserve">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DD9"/>
            <w:hideMark/>
          </w:tcPr>
          <w:p w:rsidR="00316511" w:rsidRPr="00E11E23" w:rsidRDefault="00316511" w:rsidP="00422384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 xml:space="preserve">Bread, rice, pasta, macaroni, </w:t>
            </w:r>
            <w:r w:rsidR="00244749" w:rsidRPr="00E11E23">
              <w:rPr>
                <w:rFonts w:cstheme="minorHAnsi"/>
              </w:rPr>
              <w:t>pancake, cracker, sandwich</w:t>
            </w:r>
            <w:r w:rsidR="00E11E23" w:rsidRPr="00E11E23">
              <w:rPr>
                <w:rFonts w:cstheme="minorHAnsi"/>
              </w:rPr>
              <w:t>, popcorn</w:t>
            </w:r>
            <w:r w:rsidR="008C73BD">
              <w:rPr>
                <w:rFonts w:cstheme="minorHAnsi"/>
              </w:rPr>
              <w:t xml:space="preserve"> (unsalted)</w:t>
            </w:r>
            <w:r w:rsidR="00994A7A">
              <w:rPr>
                <w:rFonts w:cstheme="minorHAnsi"/>
              </w:rPr>
              <w:t>, roti, coconut milk (watered down)</w:t>
            </w:r>
          </w:p>
          <w:p w:rsidR="00316511" w:rsidRPr="00E11E23" w:rsidRDefault="00316511" w:rsidP="00422384">
            <w:pPr>
              <w:spacing w:after="0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16511" w:rsidRPr="00E11E23" w:rsidRDefault="00316511" w:rsidP="00422384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>Tinned fruit (drained)</w:t>
            </w:r>
          </w:p>
          <w:p w:rsidR="004F568A" w:rsidRDefault="00316511" w:rsidP="00422384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>Tinned vegetables (drained)</w:t>
            </w:r>
            <w:r w:rsidR="00ED6962">
              <w:rPr>
                <w:rFonts w:cstheme="minorHAnsi"/>
              </w:rPr>
              <w:t xml:space="preserve"> </w:t>
            </w:r>
          </w:p>
          <w:p w:rsidR="004F568A" w:rsidRPr="00E11E23" w:rsidRDefault="00ED6962" w:rsidP="0042238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local fruit juice</w:t>
            </w:r>
            <w:r w:rsidR="004F568A">
              <w:rPr>
                <w:rFonts w:cstheme="minorHAnsi"/>
              </w:rPr>
              <w:t xml:space="preserve"> or juice with water added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16511" w:rsidRPr="00E11E23" w:rsidRDefault="00316511" w:rsidP="00422384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>Tinned meat or fish (oil drained)</w:t>
            </w:r>
          </w:p>
          <w:p w:rsidR="00244749" w:rsidRPr="00E11E23" w:rsidRDefault="00244749" w:rsidP="00422384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>Meat with</w:t>
            </w:r>
            <w:r w:rsidR="009F5FD2" w:rsidRPr="00E11E23">
              <w:rPr>
                <w:rFonts w:cstheme="minorHAnsi"/>
              </w:rPr>
              <w:t xml:space="preserve"> small</w:t>
            </w:r>
            <w:r w:rsidRPr="00E11E23">
              <w:rPr>
                <w:rFonts w:cstheme="minorHAnsi"/>
              </w:rPr>
              <w:t xml:space="preserve"> skin or fat</w:t>
            </w:r>
          </w:p>
          <w:p w:rsidR="00316511" w:rsidRPr="00E11E23" w:rsidRDefault="00316511" w:rsidP="00422384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>Evaporated milk</w:t>
            </w:r>
          </w:p>
          <w:p w:rsidR="00316511" w:rsidRPr="00E11E23" w:rsidRDefault="00316511" w:rsidP="00422384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>Baked beans</w:t>
            </w:r>
          </w:p>
          <w:p w:rsidR="00316511" w:rsidRPr="00E11E23" w:rsidRDefault="00316511" w:rsidP="00422384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>Peanut butter, cheese</w:t>
            </w:r>
          </w:p>
        </w:tc>
      </w:tr>
      <w:tr w:rsidR="00316511" w:rsidRPr="00BB104F" w:rsidTr="00A0611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E9" w:rsidRPr="00E11E23" w:rsidRDefault="005272E9" w:rsidP="00422384">
            <w:pPr>
              <w:spacing w:after="0"/>
              <w:rPr>
                <w:rFonts w:cstheme="minorHAnsi"/>
                <w:b/>
              </w:rPr>
            </w:pPr>
            <w:r w:rsidRPr="00E11E23">
              <w:rPr>
                <w:rFonts w:cstheme="minorHAnsi"/>
                <w:b/>
              </w:rPr>
              <w:t>Do not eat at school</w:t>
            </w:r>
          </w:p>
          <w:p w:rsidR="00316511" w:rsidRPr="00E11E23" w:rsidRDefault="005272E9" w:rsidP="00422384">
            <w:pPr>
              <w:spacing w:after="0"/>
              <w:rPr>
                <w:rFonts w:cstheme="minorHAnsi"/>
                <w:b/>
              </w:rPr>
            </w:pPr>
            <w:r w:rsidRPr="00E11E23">
              <w:rPr>
                <w:rFonts w:cstheme="minorHAnsi"/>
              </w:rPr>
              <w:t>T</w:t>
            </w:r>
            <w:r w:rsidR="00316511" w:rsidRPr="00E11E23">
              <w:rPr>
                <w:rFonts w:cstheme="minorHAnsi"/>
              </w:rPr>
              <w:t>hese are high in added sugar, unhealthy fats, or salt and lower in vitamins and minerals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DD9"/>
          </w:tcPr>
          <w:p w:rsidR="00316511" w:rsidRPr="00E11E23" w:rsidRDefault="00316511" w:rsidP="00994A7A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 xml:space="preserve">Chinese noodles, pizza, fried potatoes, </w:t>
            </w:r>
            <w:r w:rsidR="00183240">
              <w:rPr>
                <w:rFonts w:cstheme="minorHAnsi"/>
              </w:rPr>
              <w:t xml:space="preserve">chips, bongos, </w:t>
            </w:r>
            <w:proofErr w:type="spellStart"/>
            <w:r w:rsidRPr="00E11E23">
              <w:rPr>
                <w:rFonts w:cstheme="minorHAnsi"/>
              </w:rPr>
              <w:t>gato</w:t>
            </w:r>
            <w:proofErr w:type="spellEnd"/>
            <w:r w:rsidRPr="00E11E23">
              <w:rPr>
                <w:rFonts w:cstheme="minorHAnsi"/>
              </w:rPr>
              <w:t>, ice-cream,</w:t>
            </w:r>
            <w:r w:rsidR="002D10AF" w:rsidRPr="00E11E23">
              <w:rPr>
                <w:rFonts w:cstheme="minorHAnsi"/>
              </w:rPr>
              <w:t xml:space="preserve"> </w:t>
            </w:r>
            <w:r w:rsidR="00183240">
              <w:rPr>
                <w:rFonts w:cstheme="minorHAnsi"/>
              </w:rPr>
              <w:t xml:space="preserve">ice-block, sweet </w:t>
            </w:r>
            <w:r w:rsidR="002D10AF" w:rsidRPr="00E11E23">
              <w:rPr>
                <w:rFonts w:cstheme="minorHAnsi"/>
              </w:rPr>
              <w:t>biscuit</w:t>
            </w:r>
            <w:r w:rsidR="00994A7A">
              <w:rPr>
                <w:rFonts w:cstheme="minorHAnsi"/>
              </w:rPr>
              <w:t>, cake</w:t>
            </w:r>
            <w:r w:rsidRPr="00E11E23">
              <w:rPr>
                <w:rFonts w:cstheme="minorHAnsi"/>
              </w:rPr>
              <w:t xml:space="preserve">, strong coconut milk, </w:t>
            </w:r>
            <w:proofErr w:type="spellStart"/>
            <w:r w:rsidRPr="00E11E23">
              <w:rPr>
                <w:rFonts w:cstheme="minorHAnsi"/>
              </w:rPr>
              <w:t>lollies</w:t>
            </w:r>
            <w:proofErr w:type="spellEnd"/>
            <w:r w:rsidR="009F5FD2" w:rsidRPr="00E11E23">
              <w:rPr>
                <w:rFonts w:cstheme="minorHAnsi"/>
              </w:rPr>
              <w:t>, twisty, fizzy drink, cordial</w:t>
            </w:r>
            <w:r w:rsidR="008273E7">
              <w:rPr>
                <w:rFonts w:cstheme="minorHAnsi"/>
              </w:rPr>
              <w:t>, doughnut</w:t>
            </w:r>
            <w:r w:rsidR="00FE3F8B">
              <w:rPr>
                <w:rFonts w:cstheme="minorHAnsi"/>
              </w:rPr>
              <w:t>, Jams</w:t>
            </w:r>
            <w:r w:rsidR="008273E7">
              <w:rPr>
                <w:rFonts w:cstheme="minorHAnsi"/>
              </w:rPr>
              <w:t xml:space="preserve">, </w:t>
            </w:r>
            <w:proofErr w:type="spellStart"/>
            <w:r w:rsidR="00FE3F8B" w:rsidRPr="00E11E23">
              <w:rPr>
                <w:rFonts w:cstheme="minorHAnsi"/>
              </w:rPr>
              <w:t>O</w:t>
            </w:r>
            <w:r w:rsidR="00FE3F8B">
              <w:rPr>
                <w:rFonts w:cstheme="minorHAnsi"/>
              </w:rPr>
              <w:t>mai</w:t>
            </w:r>
            <w:proofErr w:type="spellEnd"/>
            <w:r w:rsidR="00FE3F8B" w:rsidRPr="00E11E23">
              <w:rPr>
                <w:rFonts w:cstheme="minorHAnsi"/>
              </w:rPr>
              <w:t>, green pea</w:t>
            </w:r>
            <w:r w:rsidR="00FE3F8B">
              <w:rPr>
                <w:rFonts w:cstheme="minorHAnsi"/>
              </w:rPr>
              <w:t>s,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16511" w:rsidRPr="00E11E23" w:rsidRDefault="00316511" w:rsidP="00422384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>Fruits tinned (not drained)</w:t>
            </w:r>
          </w:p>
          <w:p w:rsidR="00316511" w:rsidRPr="00E11E23" w:rsidRDefault="00316511" w:rsidP="00FE3F8B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>Tinned vegetables (not drained)</w:t>
            </w:r>
            <w:r w:rsidR="00FE3F8B">
              <w:rPr>
                <w:rFonts w:cstheme="minorHAnsi"/>
              </w:rPr>
              <w:t xml:space="preserve"> f</w:t>
            </w:r>
            <w:r w:rsidRPr="00E11E23">
              <w:rPr>
                <w:rFonts w:cstheme="minorHAnsi"/>
              </w:rPr>
              <w:t>ried vegetables</w:t>
            </w:r>
            <w:r w:rsidR="00244749" w:rsidRPr="00E11E23">
              <w:rPr>
                <w:rFonts w:cstheme="minorHAnsi"/>
              </w:rPr>
              <w:t>, juice</w:t>
            </w:r>
            <w:r w:rsidR="009F5FD2" w:rsidRPr="00E11E23">
              <w:rPr>
                <w:rFonts w:cstheme="minorHAnsi"/>
              </w:rPr>
              <w:t xml:space="preserve">,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16511" w:rsidRPr="00E11E23" w:rsidRDefault="00316511" w:rsidP="00422384">
            <w:pPr>
              <w:spacing w:after="0"/>
              <w:rPr>
                <w:rFonts w:cstheme="minorHAnsi"/>
              </w:rPr>
            </w:pPr>
            <w:r w:rsidRPr="00E11E23">
              <w:rPr>
                <w:rFonts w:cstheme="minorHAnsi"/>
              </w:rPr>
              <w:t>Tin meat</w:t>
            </w:r>
            <w:r w:rsidR="00F94E7C">
              <w:rPr>
                <w:rFonts w:cstheme="minorHAnsi"/>
              </w:rPr>
              <w:t xml:space="preserve"> or fish (not drained)</w:t>
            </w:r>
            <w:r w:rsidRPr="00E11E23">
              <w:rPr>
                <w:rFonts w:cstheme="minorHAnsi"/>
              </w:rPr>
              <w:t>, sausages, bacon, condensed milk</w:t>
            </w:r>
            <w:r w:rsidR="00F94E7C">
              <w:rPr>
                <w:rFonts w:cstheme="minorHAnsi"/>
              </w:rPr>
              <w:t>, fried fish or chicken</w:t>
            </w:r>
          </w:p>
        </w:tc>
      </w:tr>
    </w:tbl>
    <w:p w:rsidR="00E11E23" w:rsidRPr="00E11E23" w:rsidRDefault="00E11E23" w:rsidP="00E11E23">
      <w:pPr>
        <w:spacing w:after="0"/>
        <w:rPr>
          <w:rFonts w:ascii="Arial Black" w:hAnsi="Arial Black" w:cstheme="minorHAnsi"/>
          <w:b/>
          <w:i/>
          <w:sz w:val="20"/>
          <w:szCs w:val="20"/>
        </w:rPr>
      </w:pPr>
    </w:p>
    <w:p w:rsidR="00316511" w:rsidRPr="00A06114" w:rsidRDefault="00E11E23" w:rsidP="00A06114">
      <w:pPr>
        <w:spacing w:after="0"/>
        <w:rPr>
          <w:rFonts w:ascii="Arial Black" w:hAnsi="Arial Black" w:cstheme="minorHAnsi"/>
          <w:b/>
          <w:i/>
          <w:color w:val="7030A0"/>
          <w:sz w:val="24"/>
          <w:szCs w:val="24"/>
        </w:rPr>
      </w:pPr>
      <w:r w:rsidRPr="00A06114">
        <w:rPr>
          <w:rFonts w:ascii="Arial Black" w:hAnsi="Arial Black" w:cstheme="minorHAnsi"/>
          <w:b/>
          <w:i/>
          <w:color w:val="7030A0"/>
          <w:sz w:val="24"/>
          <w:szCs w:val="24"/>
        </w:rPr>
        <w:t>HEALTHY SNACK IDEAS</w:t>
      </w:r>
    </w:p>
    <w:p w:rsidR="00E11E23" w:rsidRPr="00C76738" w:rsidRDefault="00C76738" w:rsidP="00E11E23">
      <w:pPr>
        <w:spacing w:after="0"/>
        <w:jc w:val="both"/>
        <w:rPr>
          <w:rFonts w:cstheme="minorHAnsi"/>
          <w:sz w:val="23"/>
          <w:szCs w:val="23"/>
        </w:rPr>
      </w:pPr>
      <w:r w:rsidRPr="00C76738">
        <w:rPr>
          <w:rFonts w:ascii="Arial" w:hAnsi="Arial" w:cs="Arial"/>
          <w:noProof/>
          <w:color w:val="0044CC"/>
          <w:sz w:val="23"/>
          <w:szCs w:val="23"/>
        </w:rPr>
        <w:drawing>
          <wp:anchor distT="0" distB="0" distL="114300" distR="114300" simplePos="0" relativeHeight="251669504" behindDoc="0" locked="0" layoutInCell="1" allowOverlap="1" wp14:anchorId="51196696" wp14:editId="56815764">
            <wp:simplePos x="0" y="0"/>
            <wp:positionH relativeFrom="column">
              <wp:posOffset>4406900</wp:posOffset>
            </wp:positionH>
            <wp:positionV relativeFrom="paragraph">
              <wp:posOffset>363855</wp:posOffset>
            </wp:positionV>
            <wp:extent cx="882015" cy="924560"/>
            <wp:effectExtent l="171450" t="171450" r="108585" b="161290"/>
            <wp:wrapNone/>
            <wp:docPr id="7" name="Picture 7" descr="http://spanishkidstuff.com/flashcards/images/papaya_GIF.gif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anishkidstuff.com/flashcards/images/papaya_GIF.gif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4885">
                      <a:off x="0" y="0"/>
                      <a:ext cx="88201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E23" w:rsidRPr="00C76738">
        <w:rPr>
          <w:rFonts w:cstheme="minorHAnsi"/>
          <w:sz w:val="23"/>
          <w:szCs w:val="23"/>
        </w:rPr>
        <w:t>Here are some ideas for healthy snack foods</w:t>
      </w:r>
      <w:r w:rsidR="00695733" w:rsidRPr="00C76738">
        <w:rPr>
          <w:rFonts w:cstheme="minorHAnsi"/>
          <w:sz w:val="23"/>
          <w:szCs w:val="23"/>
        </w:rPr>
        <w:t xml:space="preserve"> and drinks</w:t>
      </w:r>
      <w:r w:rsidR="00E11E23" w:rsidRPr="00C76738">
        <w:rPr>
          <w:rFonts w:cstheme="minorHAnsi"/>
          <w:sz w:val="23"/>
          <w:szCs w:val="23"/>
        </w:rPr>
        <w:t>, schools are encouraged to make other snacks from local foods:</w:t>
      </w:r>
    </w:p>
    <w:p w:rsidR="00E11E23" w:rsidRPr="00C76738" w:rsidRDefault="00C76738" w:rsidP="000A3DB3">
      <w:pPr>
        <w:pStyle w:val="ListParagraph"/>
        <w:numPr>
          <w:ilvl w:val="0"/>
          <w:numId w:val="8"/>
        </w:numPr>
        <w:spacing w:after="0"/>
        <w:rPr>
          <w:rFonts w:cstheme="minorHAnsi"/>
          <w:sz w:val="23"/>
          <w:szCs w:val="23"/>
        </w:rPr>
      </w:pPr>
      <w:r w:rsidRPr="00C76738">
        <w:rPr>
          <w:rFonts w:ascii="Arial" w:hAnsi="Arial" w:cs="Arial"/>
          <w:noProof/>
          <w:color w:val="0044CC"/>
          <w:sz w:val="23"/>
          <w:szCs w:val="23"/>
        </w:rPr>
        <w:drawing>
          <wp:anchor distT="0" distB="0" distL="114300" distR="114300" simplePos="0" relativeHeight="251664384" behindDoc="1" locked="0" layoutInCell="1" allowOverlap="1" wp14:anchorId="2E3AA82E" wp14:editId="1B52C341">
            <wp:simplePos x="0" y="0"/>
            <wp:positionH relativeFrom="column">
              <wp:posOffset>3583940</wp:posOffset>
            </wp:positionH>
            <wp:positionV relativeFrom="paragraph">
              <wp:posOffset>189230</wp:posOffset>
            </wp:positionV>
            <wp:extent cx="711835" cy="850900"/>
            <wp:effectExtent l="0" t="0" r="0" b="6350"/>
            <wp:wrapThrough wrapText="bothSides">
              <wp:wrapPolygon edited="0">
                <wp:start x="0" y="0"/>
                <wp:lineTo x="0" y="21278"/>
                <wp:lineTo x="20810" y="21278"/>
                <wp:lineTo x="20810" y="0"/>
                <wp:lineTo x="0" y="0"/>
              </wp:wrapPolygon>
            </wp:wrapThrough>
            <wp:docPr id="1" name="Picture 1" descr="http://esldivlabs.vcc.ca/ELSA/Instructor_Web_Exercises/Vocabulary/Banana.gif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sldivlabs.vcc.ca/ELSA/Instructor_Web_Exercises/Vocabulary/Banana.gif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E23" w:rsidRPr="00C76738">
        <w:rPr>
          <w:rFonts w:cstheme="minorHAnsi"/>
          <w:sz w:val="23"/>
          <w:szCs w:val="23"/>
        </w:rPr>
        <w:t>Peanuts and other local nut</w:t>
      </w:r>
      <w:bookmarkStart w:id="0" w:name="_GoBack"/>
      <w:bookmarkEnd w:id="0"/>
      <w:r w:rsidR="00E11E23" w:rsidRPr="00C76738">
        <w:rPr>
          <w:rFonts w:cstheme="minorHAnsi"/>
          <w:sz w:val="23"/>
          <w:szCs w:val="23"/>
        </w:rPr>
        <w:t>s (unsalted)</w:t>
      </w:r>
      <w:r w:rsidR="009E5143" w:rsidRPr="00C76738">
        <w:rPr>
          <w:rFonts w:ascii="Arial" w:hAnsi="Arial" w:cs="Arial"/>
          <w:noProof/>
          <w:color w:val="0044CC"/>
          <w:sz w:val="23"/>
          <w:szCs w:val="23"/>
        </w:rPr>
        <w:t xml:space="preserve"> </w:t>
      </w:r>
    </w:p>
    <w:p w:rsidR="00E11E23" w:rsidRPr="00C76738" w:rsidRDefault="00C76738" w:rsidP="000A3DB3">
      <w:pPr>
        <w:pStyle w:val="ListParagraph"/>
        <w:numPr>
          <w:ilvl w:val="0"/>
          <w:numId w:val="8"/>
        </w:numPr>
        <w:spacing w:after="0"/>
        <w:rPr>
          <w:rFonts w:cstheme="minorHAnsi"/>
          <w:sz w:val="23"/>
          <w:szCs w:val="23"/>
        </w:rPr>
      </w:pPr>
      <w:r w:rsidRPr="00C76738">
        <w:rPr>
          <w:rFonts w:ascii="Arial" w:hAnsi="Arial" w:cs="Arial"/>
          <w:noProof/>
          <w:color w:val="0044CC"/>
          <w:sz w:val="23"/>
          <w:szCs w:val="23"/>
        </w:rPr>
        <w:drawing>
          <wp:anchor distT="0" distB="0" distL="114300" distR="114300" simplePos="0" relativeHeight="251666432" behindDoc="0" locked="0" layoutInCell="1" allowOverlap="1" wp14:anchorId="3DC78A98" wp14:editId="2B1CB798">
            <wp:simplePos x="0" y="0"/>
            <wp:positionH relativeFrom="column">
              <wp:posOffset>5451559</wp:posOffset>
            </wp:positionH>
            <wp:positionV relativeFrom="paragraph">
              <wp:posOffset>55227</wp:posOffset>
            </wp:positionV>
            <wp:extent cx="561340" cy="761365"/>
            <wp:effectExtent l="38100" t="19050" r="67310" b="57785"/>
            <wp:wrapNone/>
            <wp:docPr id="4" name="Picture 4" descr="http://www.clker.com/cliparts/0/a/1/c/1197099128581374017dStulle_hard_boiled_egg.svg.hi.png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ker.com/cliparts/0/a/1/c/1197099128581374017dStulle_hard_boiled_egg.svg.hi.png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8882">
                      <a:off x="0" y="0"/>
                      <a:ext cx="5613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E23" w:rsidRPr="00C76738">
        <w:rPr>
          <w:rFonts w:cstheme="minorHAnsi"/>
          <w:sz w:val="23"/>
          <w:szCs w:val="23"/>
        </w:rPr>
        <w:t>Popcorn (unsalted)</w:t>
      </w:r>
    </w:p>
    <w:p w:rsidR="00695733" w:rsidRPr="00C76738" w:rsidRDefault="00695733" w:rsidP="000A3DB3">
      <w:pPr>
        <w:pStyle w:val="ListParagraph"/>
        <w:numPr>
          <w:ilvl w:val="0"/>
          <w:numId w:val="8"/>
        </w:numPr>
        <w:spacing w:after="0"/>
        <w:rPr>
          <w:rFonts w:cstheme="minorHAnsi"/>
          <w:sz w:val="23"/>
          <w:szCs w:val="23"/>
        </w:rPr>
      </w:pPr>
      <w:r w:rsidRPr="00C76738">
        <w:rPr>
          <w:rFonts w:cstheme="minorHAnsi"/>
          <w:sz w:val="23"/>
          <w:szCs w:val="23"/>
        </w:rPr>
        <w:t>Pancakes cooked in a little oil</w:t>
      </w:r>
    </w:p>
    <w:p w:rsidR="00E11E23" w:rsidRPr="00C76738" w:rsidRDefault="00E11E23" w:rsidP="000A3DB3">
      <w:pPr>
        <w:pStyle w:val="ListParagraph"/>
        <w:numPr>
          <w:ilvl w:val="0"/>
          <w:numId w:val="8"/>
        </w:numPr>
        <w:spacing w:after="0"/>
        <w:rPr>
          <w:rFonts w:cstheme="minorHAnsi"/>
          <w:sz w:val="23"/>
          <w:szCs w:val="23"/>
        </w:rPr>
      </w:pPr>
      <w:r w:rsidRPr="00C76738">
        <w:rPr>
          <w:rFonts w:cstheme="minorHAnsi"/>
          <w:sz w:val="23"/>
          <w:szCs w:val="23"/>
        </w:rPr>
        <w:t>Boiled eggs</w:t>
      </w:r>
    </w:p>
    <w:p w:rsidR="00E11E23" w:rsidRPr="00C76738" w:rsidRDefault="00E11E23" w:rsidP="000A3DB3">
      <w:pPr>
        <w:pStyle w:val="ListParagraph"/>
        <w:numPr>
          <w:ilvl w:val="0"/>
          <w:numId w:val="8"/>
        </w:numPr>
        <w:spacing w:after="0"/>
        <w:rPr>
          <w:rFonts w:cstheme="minorHAnsi"/>
          <w:sz w:val="23"/>
          <w:szCs w:val="23"/>
        </w:rPr>
      </w:pPr>
      <w:r w:rsidRPr="00C76738">
        <w:rPr>
          <w:rFonts w:cstheme="minorHAnsi"/>
          <w:sz w:val="23"/>
          <w:szCs w:val="23"/>
        </w:rPr>
        <w:t>Chopped fruit</w:t>
      </w:r>
      <w:r w:rsidR="000A3DB3" w:rsidRPr="00C76738">
        <w:rPr>
          <w:rFonts w:cstheme="minorHAnsi"/>
          <w:sz w:val="23"/>
          <w:szCs w:val="23"/>
        </w:rPr>
        <w:t>,</w:t>
      </w:r>
      <w:r w:rsidRPr="00C76738">
        <w:rPr>
          <w:rFonts w:cstheme="minorHAnsi"/>
          <w:sz w:val="23"/>
          <w:szCs w:val="23"/>
        </w:rPr>
        <w:t xml:space="preserve"> vegetables</w:t>
      </w:r>
      <w:r w:rsidR="000A3DB3" w:rsidRPr="00C76738">
        <w:rPr>
          <w:rFonts w:cstheme="minorHAnsi"/>
          <w:sz w:val="23"/>
          <w:szCs w:val="23"/>
        </w:rPr>
        <w:t xml:space="preserve"> and coconut wedges</w:t>
      </w:r>
    </w:p>
    <w:p w:rsidR="004F568A" w:rsidRPr="00C76738" w:rsidRDefault="00695733" w:rsidP="00C76738">
      <w:pPr>
        <w:pStyle w:val="ListParagraph"/>
        <w:numPr>
          <w:ilvl w:val="0"/>
          <w:numId w:val="8"/>
        </w:numPr>
        <w:spacing w:after="0"/>
        <w:rPr>
          <w:rFonts w:cstheme="minorHAnsi"/>
          <w:sz w:val="23"/>
          <w:szCs w:val="23"/>
        </w:rPr>
      </w:pPr>
      <w:r w:rsidRPr="00C76738">
        <w:rPr>
          <w:rFonts w:cstheme="minorHAnsi"/>
          <w:sz w:val="23"/>
          <w:szCs w:val="23"/>
        </w:rPr>
        <w:t>Local fruit juices</w:t>
      </w:r>
      <w:r w:rsidR="006C31F2" w:rsidRPr="00C76738">
        <w:rPr>
          <w:rFonts w:cstheme="minorHAnsi"/>
          <w:sz w:val="23"/>
          <w:szCs w:val="23"/>
        </w:rPr>
        <w:t>, milk</w:t>
      </w:r>
      <w:r w:rsidRPr="00C76738">
        <w:rPr>
          <w:rFonts w:cstheme="minorHAnsi"/>
          <w:sz w:val="23"/>
          <w:szCs w:val="23"/>
        </w:rPr>
        <w:t xml:space="preserve"> or coconut water</w:t>
      </w:r>
      <w:r w:rsidR="00CE21E4" w:rsidRPr="00C76738">
        <w:rPr>
          <w:rFonts w:cstheme="minorHAnsi"/>
          <w:sz w:val="23"/>
          <w:szCs w:val="23"/>
        </w:rPr>
        <w:t>.</w:t>
      </w:r>
    </w:p>
    <w:p w:rsidR="00394B11" w:rsidRDefault="00C76738" w:rsidP="00DA6250">
      <w:pPr>
        <w:pStyle w:val="ListParagraph"/>
        <w:numPr>
          <w:ilvl w:val="0"/>
          <w:numId w:val="8"/>
        </w:numPr>
        <w:spacing w:after="0"/>
        <w:rPr>
          <w:rFonts w:cstheme="minorHAnsi"/>
          <w:sz w:val="23"/>
          <w:szCs w:val="23"/>
        </w:rPr>
      </w:pPr>
      <w:r w:rsidRPr="00C76738">
        <w:rPr>
          <w:rFonts w:cstheme="minorHAnsi"/>
          <w:sz w:val="23"/>
          <w:szCs w:val="23"/>
        </w:rPr>
        <w:t>Bread with toppings such as egg, avocado, tomato, cucumber, peanut butter or banana</w:t>
      </w:r>
    </w:p>
    <w:p w:rsidR="00D65DCB" w:rsidRPr="00D65DCB" w:rsidRDefault="00DA6250" w:rsidP="00D65DCB">
      <w:pPr>
        <w:pStyle w:val="ListParagraph"/>
        <w:numPr>
          <w:ilvl w:val="0"/>
          <w:numId w:val="8"/>
        </w:numPr>
        <w:spacing w:after="0"/>
        <w:rPr>
          <w:rFonts w:cstheme="minorHAnsi"/>
          <w:sz w:val="23"/>
          <w:szCs w:val="23"/>
        </w:rPr>
      </w:pPr>
      <w:r w:rsidRPr="00C76738">
        <w:rPr>
          <w:rFonts w:cstheme="minorHAnsi"/>
          <w:sz w:val="23"/>
          <w:szCs w:val="23"/>
        </w:rPr>
        <w:t xml:space="preserve">Local foods such as </w:t>
      </w:r>
      <w:proofErr w:type="spellStart"/>
      <w:r w:rsidRPr="00C76738">
        <w:rPr>
          <w:rFonts w:cstheme="minorHAnsi"/>
          <w:sz w:val="23"/>
          <w:szCs w:val="23"/>
        </w:rPr>
        <w:t>simboro</w:t>
      </w:r>
      <w:proofErr w:type="spellEnd"/>
      <w:r w:rsidRPr="00C76738">
        <w:rPr>
          <w:rFonts w:cstheme="minorHAnsi"/>
          <w:sz w:val="23"/>
          <w:szCs w:val="23"/>
        </w:rPr>
        <w:t xml:space="preserve"> or boiled or baked root crops</w:t>
      </w:r>
    </w:p>
    <w:sectPr w:rsidR="00D65DCB" w:rsidRPr="00D65DCB" w:rsidSect="00394B11">
      <w:headerReference w:type="default" r:id="rId23"/>
      <w:footerReference w:type="default" r:id="rId24"/>
      <w:pgSz w:w="12240" w:h="15840"/>
      <w:pgMar w:top="720" w:right="1152" w:bottom="12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BE" w:rsidRDefault="002A4EBE" w:rsidP="00B41E87">
      <w:pPr>
        <w:spacing w:after="0" w:line="240" w:lineRule="auto"/>
      </w:pPr>
      <w:r>
        <w:separator/>
      </w:r>
    </w:p>
  </w:endnote>
  <w:endnote w:type="continuationSeparator" w:id="0">
    <w:p w:rsidR="002A4EBE" w:rsidRDefault="002A4EBE" w:rsidP="00B4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7" w:rsidRPr="00FE3F8B" w:rsidRDefault="00B41E87">
    <w:pPr>
      <w:pStyle w:val="Footer"/>
      <w:rPr>
        <w:i/>
        <w:color w:val="BFBFBF" w:themeColor="background1" w:themeShade="BF"/>
        <w:sz w:val="18"/>
        <w:szCs w:val="18"/>
      </w:rPr>
    </w:pPr>
    <w:r w:rsidRPr="00FE3F8B">
      <w:rPr>
        <w:i/>
        <w:color w:val="BFBFBF" w:themeColor="background1" w:themeShade="BF"/>
        <w:sz w:val="18"/>
        <w:szCs w:val="18"/>
      </w:rPr>
      <w:t>January 2013</w:t>
    </w:r>
  </w:p>
  <w:p w:rsidR="00B41E87" w:rsidRPr="00FE3F8B" w:rsidRDefault="00B41E87">
    <w:pPr>
      <w:pStyle w:val="Footer"/>
      <w:rPr>
        <w:i/>
        <w:color w:val="BFBFBF" w:themeColor="background1" w:themeShade="BF"/>
        <w:sz w:val="18"/>
        <w:szCs w:val="18"/>
      </w:rPr>
    </w:pPr>
    <w:r w:rsidRPr="00FE3F8B">
      <w:rPr>
        <w:i/>
        <w:color w:val="BFBFBF" w:themeColor="background1" w:themeShade="BF"/>
        <w:sz w:val="18"/>
        <w:szCs w:val="18"/>
      </w:rPr>
      <w:t xml:space="preserve">Prepared </w:t>
    </w:r>
    <w:r w:rsidR="00F2223A">
      <w:rPr>
        <w:i/>
        <w:color w:val="BFBFBF" w:themeColor="background1" w:themeShade="BF"/>
        <w:sz w:val="18"/>
        <w:szCs w:val="18"/>
      </w:rPr>
      <w:t xml:space="preserve">by: Vanuatu Ministry of Health </w:t>
    </w:r>
    <w:r w:rsidRPr="00FE3F8B">
      <w:rPr>
        <w:i/>
        <w:color w:val="BFBFBF" w:themeColor="background1" w:themeShade="BF"/>
        <w:sz w:val="18"/>
        <w:szCs w:val="18"/>
      </w:rPr>
      <w:t xml:space="preserve">and </w:t>
    </w:r>
    <w:r w:rsidR="004F0FA9" w:rsidRPr="00FE3F8B">
      <w:rPr>
        <w:i/>
        <w:color w:val="BFBFBF" w:themeColor="background1" w:themeShade="BF"/>
        <w:sz w:val="18"/>
        <w:szCs w:val="18"/>
      </w:rPr>
      <w:t>Ministry of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BE" w:rsidRDefault="002A4EBE" w:rsidP="00B41E87">
      <w:pPr>
        <w:spacing w:after="0" w:line="240" w:lineRule="auto"/>
      </w:pPr>
      <w:r>
        <w:separator/>
      </w:r>
    </w:p>
  </w:footnote>
  <w:footnote w:type="continuationSeparator" w:id="0">
    <w:p w:rsidR="002A4EBE" w:rsidRDefault="002A4EBE" w:rsidP="00B4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09" w:rsidRDefault="00882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91F"/>
    <w:multiLevelType w:val="hybridMultilevel"/>
    <w:tmpl w:val="790C2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192F12"/>
    <w:multiLevelType w:val="hybridMultilevel"/>
    <w:tmpl w:val="563CB4D8"/>
    <w:lvl w:ilvl="0" w:tplc="78FA9EB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77A63"/>
    <w:multiLevelType w:val="hybridMultilevel"/>
    <w:tmpl w:val="D1B4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E5C4F"/>
    <w:multiLevelType w:val="hybridMultilevel"/>
    <w:tmpl w:val="2B745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A52C5"/>
    <w:multiLevelType w:val="hybridMultilevel"/>
    <w:tmpl w:val="4682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E3429"/>
    <w:multiLevelType w:val="hybridMultilevel"/>
    <w:tmpl w:val="F5461B0C"/>
    <w:lvl w:ilvl="0" w:tplc="FC62F8E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D3F93"/>
    <w:multiLevelType w:val="hybridMultilevel"/>
    <w:tmpl w:val="459E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C7E26"/>
    <w:multiLevelType w:val="hybridMultilevel"/>
    <w:tmpl w:val="AD0C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95"/>
    <w:rsid w:val="00026F47"/>
    <w:rsid w:val="000A3DB3"/>
    <w:rsid w:val="000E2603"/>
    <w:rsid w:val="0015738A"/>
    <w:rsid w:val="00183240"/>
    <w:rsid w:val="001D3C2B"/>
    <w:rsid w:val="002344D0"/>
    <w:rsid w:val="00244749"/>
    <w:rsid w:val="002528D8"/>
    <w:rsid w:val="00257C1C"/>
    <w:rsid w:val="002A4EBE"/>
    <w:rsid w:val="002B6CF1"/>
    <w:rsid w:val="002D10AF"/>
    <w:rsid w:val="003004DC"/>
    <w:rsid w:val="00316511"/>
    <w:rsid w:val="00330758"/>
    <w:rsid w:val="00345818"/>
    <w:rsid w:val="00353DFA"/>
    <w:rsid w:val="00394B11"/>
    <w:rsid w:val="003E1F25"/>
    <w:rsid w:val="00422384"/>
    <w:rsid w:val="00461F29"/>
    <w:rsid w:val="0047616D"/>
    <w:rsid w:val="004E5B42"/>
    <w:rsid w:val="004F0FA9"/>
    <w:rsid w:val="004F1A09"/>
    <w:rsid w:val="004F568A"/>
    <w:rsid w:val="005272E9"/>
    <w:rsid w:val="005A1C5B"/>
    <w:rsid w:val="005E302B"/>
    <w:rsid w:val="00615A6B"/>
    <w:rsid w:val="00626DD6"/>
    <w:rsid w:val="00655121"/>
    <w:rsid w:val="00687952"/>
    <w:rsid w:val="00695733"/>
    <w:rsid w:val="006B40B3"/>
    <w:rsid w:val="006C31F2"/>
    <w:rsid w:val="006C58B4"/>
    <w:rsid w:val="006F27EF"/>
    <w:rsid w:val="00721B74"/>
    <w:rsid w:val="00775896"/>
    <w:rsid w:val="007C2795"/>
    <w:rsid w:val="00807889"/>
    <w:rsid w:val="008273E7"/>
    <w:rsid w:val="00882209"/>
    <w:rsid w:val="008C73BD"/>
    <w:rsid w:val="008F3C16"/>
    <w:rsid w:val="00942CE4"/>
    <w:rsid w:val="00994A7A"/>
    <w:rsid w:val="009E5143"/>
    <w:rsid w:val="009F5FD2"/>
    <w:rsid w:val="00A06114"/>
    <w:rsid w:val="00A532B1"/>
    <w:rsid w:val="00A5548A"/>
    <w:rsid w:val="00B206CD"/>
    <w:rsid w:val="00B41E87"/>
    <w:rsid w:val="00B9470F"/>
    <w:rsid w:val="00C43BFD"/>
    <w:rsid w:val="00C61B67"/>
    <w:rsid w:val="00C76738"/>
    <w:rsid w:val="00CE21E4"/>
    <w:rsid w:val="00D0286B"/>
    <w:rsid w:val="00D17417"/>
    <w:rsid w:val="00D65DCB"/>
    <w:rsid w:val="00D70FEE"/>
    <w:rsid w:val="00DA6250"/>
    <w:rsid w:val="00E11E23"/>
    <w:rsid w:val="00EB00DA"/>
    <w:rsid w:val="00ED6962"/>
    <w:rsid w:val="00F2223A"/>
    <w:rsid w:val="00F94E7C"/>
    <w:rsid w:val="00FE3F8B"/>
    <w:rsid w:val="00FE7177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87"/>
  </w:style>
  <w:style w:type="paragraph" w:styleId="Footer">
    <w:name w:val="footer"/>
    <w:basedOn w:val="Normal"/>
    <w:link w:val="FooterChar"/>
    <w:uiPriority w:val="99"/>
    <w:unhideWhenUsed/>
    <w:rsid w:val="00B4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87"/>
  </w:style>
  <w:style w:type="paragraph" w:styleId="ListParagraph">
    <w:name w:val="List Paragraph"/>
    <w:basedOn w:val="Normal"/>
    <w:uiPriority w:val="34"/>
    <w:qFormat/>
    <w:rsid w:val="005272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87"/>
  </w:style>
  <w:style w:type="paragraph" w:styleId="Footer">
    <w:name w:val="footer"/>
    <w:basedOn w:val="Normal"/>
    <w:link w:val="FooterChar"/>
    <w:uiPriority w:val="99"/>
    <w:unhideWhenUsed/>
    <w:rsid w:val="00B4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87"/>
  </w:style>
  <w:style w:type="paragraph" w:styleId="ListParagraph">
    <w:name w:val="List Paragraph"/>
    <w:basedOn w:val="Normal"/>
    <w:uiPriority w:val="34"/>
    <w:qFormat/>
    <w:rsid w:val="005272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shop.com/courses-en-ligne/Media/ProdImages/Produit/Images/3660239010910.gif" TargetMode="External"/><Relationship Id="rId18" Type="http://schemas.openxmlformats.org/officeDocument/2006/relationships/image" Target="media/image5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lker.com/cliparts/0/a/1/c/1197099128581374017dStulle_hard_boiled_egg.svg.hi.pn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spanishkidstuff.com/flashcards/images/papaya_GIF.gi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ksinfo.com/clipart/food/vegetables/pumpkins/pumpkin-cute.pn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4.bp.blogspot.com/_Vx2FmMKE9w4/TJdSarAcP6I/AAAAAAAAAWA/ttYMSsqcQvs/s1600/spinach1.gif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gif"/><Relationship Id="rId19" Type="http://schemas.openxmlformats.org/officeDocument/2006/relationships/hyperlink" Target="http://esldivlabs.vcc.ca/ELSA/Instructor_Web_Exercises/Vocabulary/Banana.gi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tic.ddmcdn.com/gif/willow/taro-info0.gif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8E11-3903-4F5D-9938-EAC8129E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34</cp:revision>
  <dcterms:created xsi:type="dcterms:W3CDTF">2012-11-14T02:56:00Z</dcterms:created>
  <dcterms:modified xsi:type="dcterms:W3CDTF">2013-01-25T01:26:00Z</dcterms:modified>
</cp:coreProperties>
</file>