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0A" w:rsidRPr="00EA4B68" w:rsidRDefault="00E30BBB" w:rsidP="006A390A">
      <w:pPr>
        <w:tabs>
          <w:tab w:val="left" w:pos="5387"/>
          <w:tab w:val="left" w:pos="6237"/>
        </w:tabs>
        <w:ind w:left="709" w:hanging="709"/>
        <w:jc w:val="center"/>
        <w:rPr>
          <w:rFonts w:asciiTheme="minorHAnsi" w:hAnsiTheme="minorHAnsi" w:cs="Arial"/>
          <w:b/>
          <w:bCs/>
          <w:szCs w:val="24"/>
          <w:lang w:val="pt-BR" w:eastAsia="pt-BR"/>
        </w:rPr>
      </w:pPr>
      <w:r>
        <w:rPr>
          <w:rFonts w:asciiTheme="minorHAnsi" w:hAnsiTheme="minorHAnsi" w:cs="Arial"/>
          <w:b/>
          <w:bCs/>
          <w:szCs w:val="24"/>
          <w:lang w:val="pt-BR" w:eastAsia="pt-BR"/>
        </w:rPr>
        <w:t>Solicitação de Cotação</w:t>
      </w:r>
      <w:r w:rsidR="00654DBE">
        <w:rPr>
          <w:rFonts w:asciiTheme="minorHAnsi" w:hAnsiTheme="minorHAnsi" w:cs="Arial"/>
          <w:b/>
          <w:bCs/>
          <w:szCs w:val="24"/>
          <w:lang w:val="pt-BR" w:eastAsia="pt-BR"/>
        </w:rPr>
        <w:t xml:space="preserve"> </w:t>
      </w:r>
      <w:r w:rsidR="006A390A" w:rsidRPr="00EA4B68">
        <w:rPr>
          <w:rFonts w:asciiTheme="minorHAnsi" w:hAnsiTheme="minorHAnsi" w:cs="Arial"/>
          <w:b/>
          <w:bCs/>
          <w:szCs w:val="24"/>
          <w:lang w:val="pt-BR" w:eastAsia="pt-BR"/>
        </w:rPr>
        <w:t>(</w:t>
      </w:r>
      <w:r>
        <w:rPr>
          <w:rFonts w:asciiTheme="minorHAnsi" w:hAnsiTheme="minorHAnsi" w:cs="Arial"/>
          <w:b/>
          <w:bCs/>
          <w:szCs w:val="24"/>
          <w:lang w:val="pt-BR" w:eastAsia="pt-BR"/>
        </w:rPr>
        <w:t>VLVP</w:t>
      </w:r>
    </w:p>
    <w:p w:rsidR="006A390A" w:rsidRPr="00EA4B68" w:rsidRDefault="006A390A" w:rsidP="006A390A">
      <w:pPr>
        <w:tabs>
          <w:tab w:val="left" w:pos="5387"/>
          <w:tab w:val="left" w:pos="6237"/>
        </w:tabs>
        <w:ind w:left="709" w:hanging="709"/>
        <w:jc w:val="center"/>
        <w:rPr>
          <w:rFonts w:asciiTheme="minorHAnsi" w:hAnsiTheme="minorHAnsi" w:cs="Arial"/>
          <w:szCs w:val="24"/>
          <w:lang w:val="pt-PT"/>
        </w:rPr>
      </w:pPr>
      <w:r w:rsidRPr="00EA4B68">
        <w:rPr>
          <w:rFonts w:asciiTheme="minorHAnsi" w:hAnsiTheme="minorHAnsi" w:cs="Arial"/>
          <w:b/>
          <w:bCs/>
          <w:szCs w:val="24"/>
          <w:lang w:val="pt-BR" w:eastAsia="pt-BR"/>
        </w:rPr>
        <w:t xml:space="preserve">Nº </w:t>
      </w:r>
      <w:r w:rsidR="00C11DE0" w:rsidRPr="00EA4B68">
        <w:rPr>
          <w:rFonts w:asciiTheme="minorHAnsi" w:hAnsiTheme="minorHAnsi" w:cs="Arial"/>
          <w:b/>
          <w:bCs/>
          <w:szCs w:val="24"/>
          <w:lang w:val="pt-BR" w:eastAsia="pt-BR"/>
        </w:rPr>
        <w:t>0</w:t>
      </w:r>
      <w:r w:rsidR="00E30BBB">
        <w:rPr>
          <w:rFonts w:asciiTheme="minorHAnsi" w:hAnsiTheme="minorHAnsi" w:cs="Arial"/>
          <w:b/>
          <w:bCs/>
          <w:szCs w:val="24"/>
          <w:lang w:val="pt-BR" w:eastAsia="pt-BR"/>
        </w:rPr>
        <w:t>53</w:t>
      </w:r>
      <w:r w:rsidRPr="00EA4B68">
        <w:rPr>
          <w:rFonts w:asciiTheme="minorHAnsi" w:hAnsiTheme="minorHAnsi" w:cs="Arial"/>
          <w:b/>
          <w:bCs/>
          <w:szCs w:val="24"/>
          <w:lang w:val="pt-BR" w:eastAsia="pt-BR"/>
        </w:rPr>
        <w:t>/2017</w:t>
      </w:r>
    </w:p>
    <w:p w:rsidR="00C11DE0" w:rsidRPr="00EA4B68" w:rsidRDefault="00C11DE0" w:rsidP="006A390A">
      <w:pPr>
        <w:autoSpaceDE w:val="0"/>
        <w:autoSpaceDN w:val="0"/>
        <w:adjustRightInd w:val="0"/>
        <w:jc w:val="right"/>
        <w:rPr>
          <w:rFonts w:asciiTheme="minorHAnsi" w:hAnsiTheme="minorHAnsi" w:cs="Tahoma"/>
          <w:bCs/>
          <w:szCs w:val="24"/>
          <w:lang w:val="pt-BR" w:eastAsia="pt-BR"/>
        </w:rPr>
      </w:pPr>
    </w:p>
    <w:p w:rsidR="006A390A" w:rsidRPr="00EA4B68" w:rsidRDefault="006A390A" w:rsidP="006A390A">
      <w:pPr>
        <w:autoSpaceDE w:val="0"/>
        <w:autoSpaceDN w:val="0"/>
        <w:adjustRightInd w:val="0"/>
        <w:jc w:val="right"/>
        <w:rPr>
          <w:rFonts w:asciiTheme="minorHAnsi" w:hAnsiTheme="minorHAnsi" w:cs="Tahoma"/>
          <w:bCs/>
          <w:szCs w:val="24"/>
          <w:lang w:val="pt-BR" w:eastAsia="pt-BR"/>
        </w:rPr>
      </w:pPr>
      <w:r w:rsidRPr="00EA4B68">
        <w:rPr>
          <w:rFonts w:asciiTheme="minorHAnsi" w:hAnsiTheme="minorHAnsi" w:cs="Tahoma"/>
          <w:bCs/>
          <w:szCs w:val="24"/>
          <w:lang w:val="pt-BR" w:eastAsia="pt-BR"/>
        </w:rPr>
        <w:t xml:space="preserve">Brasília, </w:t>
      </w:r>
      <w:r w:rsidR="00E30BBB">
        <w:rPr>
          <w:rFonts w:asciiTheme="minorHAnsi" w:hAnsiTheme="minorHAnsi" w:cs="Tahoma"/>
          <w:bCs/>
          <w:szCs w:val="24"/>
          <w:lang w:val="pt-BR" w:eastAsia="pt-BR"/>
        </w:rPr>
        <w:t>21</w:t>
      </w:r>
      <w:r w:rsidRPr="00EA4B68">
        <w:rPr>
          <w:rFonts w:asciiTheme="minorHAnsi" w:hAnsiTheme="minorHAnsi" w:cs="Tahoma"/>
          <w:bCs/>
          <w:szCs w:val="24"/>
          <w:lang w:val="pt-BR" w:eastAsia="pt-BR"/>
        </w:rPr>
        <w:t xml:space="preserve"> de </w:t>
      </w:r>
      <w:r w:rsidR="00E30BBB">
        <w:rPr>
          <w:rFonts w:asciiTheme="minorHAnsi" w:hAnsiTheme="minorHAnsi" w:cs="Tahoma"/>
          <w:bCs/>
          <w:szCs w:val="24"/>
          <w:lang w:val="pt-BR" w:eastAsia="pt-BR"/>
        </w:rPr>
        <w:t xml:space="preserve">Novembro </w:t>
      </w:r>
      <w:r w:rsidRPr="00EA4B68">
        <w:rPr>
          <w:rFonts w:asciiTheme="minorHAnsi" w:hAnsiTheme="minorHAnsi" w:cs="Tahoma"/>
          <w:bCs/>
          <w:szCs w:val="24"/>
          <w:lang w:val="pt-BR" w:eastAsia="pt-BR"/>
        </w:rPr>
        <w:t>de 2017</w:t>
      </w:r>
    </w:p>
    <w:p w:rsidR="00EA4B68" w:rsidRPr="00EA4B68" w:rsidRDefault="00EA4B68" w:rsidP="006A390A">
      <w:pPr>
        <w:autoSpaceDE w:val="0"/>
        <w:autoSpaceDN w:val="0"/>
        <w:adjustRightInd w:val="0"/>
        <w:jc w:val="right"/>
        <w:rPr>
          <w:rFonts w:asciiTheme="minorHAnsi" w:hAnsiTheme="minorHAnsi" w:cs="Tahoma"/>
          <w:bCs/>
          <w:szCs w:val="24"/>
          <w:lang w:val="pt-BR" w:eastAsia="pt-BR"/>
        </w:rPr>
      </w:pPr>
    </w:p>
    <w:p w:rsidR="00EA4B68" w:rsidRPr="00E96324" w:rsidRDefault="00EA4B68" w:rsidP="00EA4B68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Cs w:val="24"/>
          <w:lang w:val="pt-BR" w:eastAsia="pt-BR"/>
        </w:rPr>
      </w:pPr>
      <w:bookmarkStart w:id="0" w:name="_GoBack"/>
      <w:r w:rsidRPr="00E96324">
        <w:rPr>
          <w:rFonts w:asciiTheme="minorHAnsi" w:hAnsiTheme="minorHAnsi" w:cs="Tahoma"/>
          <w:b/>
          <w:bCs/>
          <w:szCs w:val="24"/>
          <w:lang w:val="pt-BR" w:eastAsia="pt-BR"/>
        </w:rPr>
        <w:t>ERRATA 01</w:t>
      </w:r>
    </w:p>
    <w:bookmarkEnd w:id="0"/>
    <w:p w:rsidR="00EA4B68" w:rsidRPr="00EA4B68" w:rsidRDefault="00EA4B68" w:rsidP="00EA4B68">
      <w:pPr>
        <w:autoSpaceDE w:val="0"/>
        <w:autoSpaceDN w:val="0"/>
        <w:adjustRightInd w:val="0"/>
        <w:rPr>
          <w:rFonts w:asciiTheme="minorHAnsi" w:hAnsiTheme="minorHAnsi" w:cs="Tahoma"/>
          <w:bCs/>
          <w:szCs w:val="24"/>
          <w:lang w:val="pt-BR" w:eastAsia="pt-BR"/>
        </w:rPr>
      </w:pPr>
    </w:p>
    <w:p w:rsidR="00EA4B68" w:rsidRPr="00EA4B68" w:rsidRDefault="00EA4B68" w:rsidP="00EA4B68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szCs w:val="24"/>
          <w:lang w:val="pt-BR" w:eastAsia="pt-BR"/>
        </w:rPr>
      </w:pPr>
      <w:r w:rsidRPr="00EA4B68">
        <w:rPr>
          <w:rFonts w:asciiTheme="minorHAnsi" w:hAnsiTheme="minorHAnsi" w:cs="Arial"/>
          <w:b/>
          <w:bCs/>
          <w:szCs w:val="24"/>
          <w:lang w:val="pt-BR" w:eastAsia="pt-BR"/>
        </w:rPr>
        <w:t xml:space="preserve">Objeto: </w:t>
      </w:r>
      <w:r w:rsidR="00E96324">
        <w:rPr>
          <w:rFonts w:ascii="Calibri" w:hAnsi="Calibri" w:cs="Arial"/>
          <w:bCs/>
          <w:sz w:val="22"/>
          <w:szCs w:val="22"/>
          <w:lang w:val="pt-BR" w:eastAsia="pt-BR"/>
        </w:rPr>
        <w:t>Serviços de Publicidade Legal</w:t>
      </w:r>
    </w:p>
    <w:p w:rsidR="00EA4B68" w:rsidRPr="00EA4B68" w:rsidRDefault="00EA4B68" w:rsidP="00EA4B68">
      <w:pPr>
        <w:autoSpaceDE w:val="0"/>
        <w:autoSpaceDN w:val="0"/>
        <w:adjustRightInd w:val="0"/>
        <w:rPr>
          <w:rFonts w:asciiTheme="minorHAnsi" w:hAnsiTheme="minorHAnsi" w:cs="Tahoma"/>
          <w:bCs/>
          <w:szCs w:val="24"/>
          <w:lang w:val="pt-BR" w:eastAsia="pt-BR"/>
        </w:rPr>
      </w:pPr>
    </w:p>
    <w:p w:rsidR="00EA4B68" w:rsidRPr="00EA4B68" w:rsidRDefault="00EA4B68" w:rsidP="00EA4B68">
      <w:pPr>
        <w:autoSpaceDE w:val="0"/>
        <w:autoSpaceDN w:val="0"/>
        <w:adjustRightInd w:val="0"/>
        <w:rPr>
          <w:rFonts w:asciiTheme="minorHAnsi" w:hAnsiTheme="minorHAnsi" w:cs="Tahoma"/>
          <w:bCs/>
          <w:szCs w:val="24"/>
          <w:lang w:val="pt-BR" w:eastAsia="pt-BR"/>
        </w:rPr>
      </w:pPr>
    </w:p>
    <w:p w:rsidR="006A390A" w:rsidRPr="00EA4B68" w:rsidRDefault="006A390A" w:rsidP="006A390A">
      <w:pPr>
        <w:tabs>
          <w:tab w:val="left" w:pos="5387"/>
          <w:tab w:val="left" w:pos="6237"/>
        </w:tabs>
        <w:ind w:left="709" w:hanging="709"/>
        <w:rPr>
          <w:rFonts w:asciiTheme="minorHAnsi" w:hAnsiTheme="minorHAnsi" w:cs="Arial"/>
          <w:szCs w:val="24"/>
          <w:lang w:val="pt-BR" w:eastAsia="pt-BR"/>
        </w:rPr>
      </w:pPr>
      <w:r w:rsidRPr="00EA4B68">
        <w:rPr>
          <w:rFonts w:asciiTheme="minorHAnsi" w:hAnsiTheme="minorHAnsi" w:cs="Arial"/>
          <w:szCs w:val="24"/>
          <w:lang w:val="pt-BR" w:eastAsia="pt-BR"/>
        </w:rPr>
        <w:t>Prezados Senhores,</w:t>
      </w:r>
    </w:p>
    <w:p w:rsidR="006A390A" w:rsidRPr="00EA4B68" w:rsidRDefault="006A390A" w:rsidP="006A390A">
      <w:pPr>
        <w:tabs>
          <w:tab w:val="left" w:pos="5387"/>
          <w:tab w:val="left" w:pos="6237"/>
        </w:tabs>
        <w:ind w:left="709" w:hanging="709"/>
        <w:rPr>
          <w:rFonts w:asciiTheme="minorHAnsi" w:hAnsiTheme="minorHAnsi" w:cs="Arial"/>
          <w:szCs w:val="24"/>
          <w:lang w:val="pt-PT"/>
        </w:rPr>
      </w:pPr>
    </w:p>
    <w:p w:rsidR="00EA4B68" w:rsidRPr="00654DBE" w:rsidRDefault="00EA4B68" w:rsidP="00EA4B68">
      <w:pPr>
        <w:shd w:val="clear" w:color="auto" w:fill="FFFFFF"/>
        <w:rPr>
          <w:rFonts w:asciiTheme="minorHAnsi" w:hAnsiTheme="minorHAnsi" w:cs="Arial"/>
          <w:szCs w:val="24"/>
          <w:lang w:val="pt-BR" w:eastAsia="en-GB"/>
        </w:rPr>
      </w:pPr>
      <w:r w:rsidRPr="00654DBE">
        <w:rPr>
          <w:rFonts w:asciiTheme="minorHAnsi" w:hAnsiTheme="minorHAnsi" w:cs="Arial"/>
          <w:szCs w:val="24"/>
          <w:lang w:val="pt-BR" w:eastAsia="en-GB"/>
        </w:rPr>
        <w:t>FAVOR CONSIDERAR A SEGUINTE ALTERAÇÃO</w:t>
      </w:r>
    </w:p>
    <w:p w:rsidR="00EA4B68" w:rsidRPr="00654DBE" w:rsidRDefault="00EA4B68" w:rsidP="00EA4B68">
      <w:pPr>
        <w:shd w:val="clear" w:color="auto" w:fill="FFFFFF"/>
        <w:rPr>
          <w:rFonts w:asciiTheme="minorHAnsi" w:hAnsiTheme="minorHAnsi" w:cs="Arial"/>
          <w:szCs w:val="24"/>
          <w:lang w:val="pt-BR" w:eastAsia="en-GB"/>
        </w:rPr>
      </w:pPr>
    </w:p>
    <w:p w:rsidR="00EA4B68" w:rsidRPr="00EA4B68" w:rsidRDefault="00E96324" w:rsidP="00EA4B6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4"/>
          <w:lang w:val="pt-BR" w:eastAsia="pt-BR"/>
        </w:rPr>
      </w:pPr>
      <w:r>
        <w:rPr>
          <w:rFonts w:asciiTheme="minorHAnsi" w:hAnsiTheme="minorHAnsi" w:cs="Arial"/>
          <w:b/>
          <w:bCs/>
          <w:szCs w:val="24"/>
          <w:lang w:val="pt-BR" w:eastAsia="pt-BR"/>
        </w:rPr>
        <w:t>II</w:t>
      </w:r>
      <w:r w:rsidR="00EA4B68" w:rsidRPr="00EA4B68">
        <w:rPr>
          <w:rFonts w:asciiTheme="minorHAnsi" w:hAnsiTheme="minorHAnsi" w:cs="Arial"/>
          <w:b/>
          <w:bCs/>
          <w:szCs w:val="24"/>
          <w:lang w:val="pt-BR" w:eastAsia="pt-BR"/>
        </w:rPr>
        <w:t xml:space="preserve"> – </w:t>
      </w:r>
      <w:r>
        <w:rPr>
          <w:rFonts w:asciiTheme="minorHAnsi" w:hAnsiTheme="minorHAnsi" w:cs="Arial"/>
          <w:b/>
          <w:bCs/>
          <w:szCs w:val="24"/>
          <w:lang w:val="pt-BR" w:eastAsia="pt-BR"/>
        </w:rPr>
        <w:t>Itens do Objeto</w:t>
      </w:r>
      <w:r w:rsidR="00EA4B68" w:rsidRPr="00EA4B68">
        <w:rPr>
          <w:rFonts w:asciiTheme="minorHAnsi" w:hAnsiTheme="minorHAnsi" w:cs="Arial"/>
          <w:b/>
          <w:bCs/>
          <w:szCs w:val="24"/>
          <w:lang w:val="pt-BR" w:eastAsia="pt-BR"/>
        </w:rPr>
        <w:t>:</w:t>
      </w:r>
    </w:p>
    <w:p w:rsidR="00EA4B68" w:rsidRDefault="00EA4B68" w:rsidP="00EA4B68">
      <w:pPr>
        <w:shd w:val="clear" w:color="auto" w:fill="FFFFFF"/>
        <w:rPr>
          <w:rFonts w:asciiTheme="minorHAnsi" w:hAnsiTheme="minorHAnsi" w:cs="Arial"/>
          <w:szCs w:val="24"/>
          <w:lang w:val="pt-BR" w:eastAsia="en-GB"/>
        </w:rPr>
      </w:pPr>
    </w:p>
    <w:p w:rsidR="00E96324" w:rsidRDefault="00E96324" w:rsidP="00E96324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pt-BR" w:eastAsia="pt-BR"/>
        </w:rPr>
      </w:pPr>
      <w:r>
        <w:rPr>
          <w:rFonts w:ascii="Calibri" w:hAnsi="Calibri" w:cs="Arial"/>
          <w:b/>
          <w:bCs/>
          <w:sz w:val="22"/>
          <w:szCs w:val="22"/>
          <w:lang w:val="pt-BR" w:eastAsia="pt-BR"/>
        </w:rPr>
        <w:t>A tabela indicada no edital passa a ter a seguinte redação, a qual deverá refletir no anexo I – Formulário de Oferta:</w:t>
      </w:r>
    </w:p>
    <w:p w:rsidR="00E96324" w:rsidRPr="00454F4F" w:rsidRDefault="00E96324" w:rsidP="00E96324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pt-BR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691"/>
        <w:gridCol w:w="1162"/>
        <w:gridCol w:w="1407"/>
      </w:tblGrid>
      <w:tr w:rsidR="00E96324" w:rsidRPr="00454F4F" w:rsidTr="009458C2">
        <w:tc>
          <w:tcPr>
            <w:tcW w:w="669" w:type="dxa"/>
            <w:shd w:val="clear" w:color="auto" w:fill="D9D9D9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</w:pPr>
            <w:r w:rsidRPr="00454F4F"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5691" w:type="dxa"/>
            <w:shd w:val="clear" w:color="auto" w:fill="D9D9D9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</w:pPr>
            <w:r w:rsidRPr="00454F4F"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  <w:t>Descrição do Bem/Serviço</w:t>
            </w:r>
          </w:p>
        </w:tc>
        <w:tc>
          <w:tcPr>
            <w:tcW w:w="1162" w:type="dxa"/>
            <w:shd w:val="clear" w:color="auto" w:fill="D9D9D9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</w:pPr>
            <w:r w:rsidRPr="00454F4F"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  <w:t>Unidade</w:t>
            </w:r>
          </w:p>
        </w:tc>
        <w:tc>
          <w:tcPr>
            <w:tcW w:w="1407" w:type="dxa"/>
            <w:shd w:val="clear" w:color="auto" w:fill="D9D9D9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</w:pPr>
            <w:r w:rsidRPr="00454F4F">
              <w:rPr>
                <w:rFonts w:ascii="Calibri" w:hAnsi="Calibri" w:cs="Arial"/>
                <w:b/>
                <w:bCs/>
                <w:sz w:val="22"/>
                <w:szCs w:val="22"/>
                <w:lang w:val="pt-BR" w:eastAsia="pt-BR"/>
              </w:rPr>
              <w:t>Quantidade</w:t>
            </w:r>
          </w:p>
        </w:tc>
      </w:tr>
      <w:tr w:rsidR="00E96324" w:rsidRPr="00EE6FDC" w:rsidTr="009458C2">
        <w:tc>
          <w:tcPr>
            <w:tcW w:w="669" w:type="dxa"/>
            <w:shd w:val="clear" w:color="auto" w:fill="auto"/>
            <w:vAlign w:val="center"/>
          </w:tcPr>
          <w:p w:rsidR="00E96324" w:rsidRPr="008067EB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22"/>
                <w:lang w:val="pt-BR" w:eastAsia="pt-BR"/>
              </w:rPr>
            </w:pPr>
            <w:r w:rsidRPr="008067EB">
              <w:rPr>
                <w:rFonts w:ascii="Calibri" w:hAnsi="Calibr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96324" w:rsidRPr="00E96324" w:rsidRDefault="00E96324" w:rsidP="009458C2">
            <w:pPr>
              <w:pStyle w:val="ListParagraph"/>
              <w:ind w:left="0"/>
              <w:jc w:val="both"/>
              <w:rPr>
                <w:rFonts w:cs="Arial"/>
                <w:bCs/>
                <w:lang w:val="pt-BR" w:eastAsia="pt-BR"/>
              </w:rPr>
            </w:pPr>
            <w:r w:rsidRPr="00E96324">
              <w:rPr>
                <w:lang w:val="pt-BR"/>
              </w:rPr>
              <w:t xml:space="preserve">Publicação do </w:t>
            </w:r>
            <w:r w:rsidRPr="00E96324">
              <w:rPr>
                <w:b/>
                <w:lang w:val="pt-BR"/>
              </w:rPr>
              <w:t>Edital 049/2017</w:t>
            </w:r>
            <w:r w:rsidRPr="00E96324">
              <w:rPr>
                <w:lang w:val="pt-BR"/>
              </w:rPr>
              <w:t xml:space="preserve"> no jornal Correio Brasiliese na edição de 26/11/2017 (Domingo)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96324" w:rsidRPr="008067EB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 xml:space="preserve">Unidade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96324" w:rsidRPr="008067EB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01</w:t>
            </w:r>
          </w:p>
        </w:tc>
      </w:tr>
      <w:tr w:rsidR="00E96324" w:rsidRPr="00454F4F" w:rsidTr="009458C2">
        <w:tc>
          <w:tcPr>
            <w:tcW w:w="669" w:type="dxa"/>
            <w:shd w:val="clear" w:color="auto" w:fill="auto"/>
            <w:vAlign w:val="center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96324" w:rsidRPr="00E96324" w:rsidRDefault="00E96324" w:rsidP="009458C2">
            <w:pPr>
              <w:pStyle w:val="ListParagraph"/>
              <w:ind w:left="0"/>
              <w:jc w:val="both"/>
              <w:rPr>
                <w:rFonts w:cs="Arial"/>
                <w:bCs/>
                <w:lang w:val="pt-BR" w:eastAsia="pt-BR"/>
              </w:rPr>
            </w:pPr>
            <w:r w:rsidRPr="00E96324">
              <w:rPr>
                <w:lang w:val="pt-BR"/>
              </w:rPr>
              <w:t xml:space="preserve">Publicação do </w:t>
            </w:r>
            <w:r w:rsidRPr="00E96324">
              <w:rPr>
                <w:b/>
                <w:lang w:val="pt-BR"/>
              </w:rPr>
              <w:t>Edital 050/2017</w:t>
            </w:r>
            <w:r w:rsidRPr="00E96324">
              <w:rPr>
                <w:lang w:val="pt-BR"/>
              </w:rPr>
              <w:t xml:space="preserve"> no jornal Correio Brasiliese na edição de 26/11/2017 (Domingo)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Unidade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96324" w:rsidRPr="00454F4F" w:rsidRDefault="00E96324" w:rsidP="009458C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01</w:t>
            </w:r>
          </w:p>
        </w:tc>
      </w:tr>
      <w:tr w:rsidR="00E96324" w:rsidRPr="00454F4F" w:rsidTr="009458C2">
        <w:tc>
          <w:tcPr>
            <w:tcW w:w="669" w:type="dxa"/>
            <w:shd w:val="clear" w:color="auto" w:fill="auto"/>
            <w:vAlign w:val="center"/>
          </w:tcPr>
          <w:p w:rsidR="00E96324" w:rsidRDefault="00E96324" w:rsidP="00E9632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96324" w:rsidRPr="00E96324" w:rsidRDefault="00E96324" w:rsidP="00E96324">
            <w:pPr>
              <w:pStyle w:val="ListParagraph"/>
              <w:ind w:left="0"/>
              <w:jc w:val="both"/>
              <w:rPr>
                <w:rFonts w:cs="Arial"/>
                <w:bCs/>
                <w:lang w:val="pt-BR" w:eastAsia="pt-BR"/>
              </w:rPr>
            </w:pPr>
            <w:r w:rsidRPr="00E96324">
              <w:rPr>
                <w:lang w:val="pt-BR"/>
              </w:rPr>
              <w:t xml:space="preserve">Publicação do </w:t>
            </w:r>
            <w:r w:rsidRPr="00E96324">
              <w:rPr>
                <w:b/>
                <w:lang w:val="pt-BR"/>
              </w:rPr>
              <w:t xml:space="preserve">Edital </w:t>
            </w:r>
            <w:r>
              <w:rPr>
                <w:b/>
                <w:lang w:val="pt-BR"/>
              </w:rPr>
              <w:t>054</w:t>
            </w:r>
            <w:r w:rsidRPr="00E96324">
              <w:rPr>
                <w:b/>
                <w:lang w:val="pt-BR"/>
              </w:rPr>
              <w:t>/2017</w:t>
            </w:r>
            <w:r w:rsidRPr="00E96324">
              <w:rPr>
                <w:lang w:val="pt-BR"/>
              </w:rPr>
              <w:t xml:space="preserve"> no jornal Correio Brasiliese na edição de 26/11/2017 (Domingo)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96324" w:rsidRPr="00454F4F" w:rsidRDefault="00E96324" w:rsidP="00E9632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Unidade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96324" w:rsidRPr="00454F4F" w:rsidRDefault="00E96324" w:rsidP="00E9632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pt-BR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t>01</w:t>
            </w:r>
          </w:p>
        </w:tc>
      </w:tr>
    </w:tbl>
    <w:p w:rsidR="00654DBE" w:rsidRPr="00654DBE" w:rsidRDefault="00654DBE" w:rsidP="00EA4B68">
      <w:pPr>
        <w:shd w:val="clear" w:color="auto" w:fill="FFFFFF"/>
        <w:rPr>
          <w:rFonts w:asciiTheme="minorHAnsi" w:hAnsiTheme="minorHAnsi" w:cs="Arial"/>
          <w:szCs w:val="24"/>
          <w:lang w:val="pt-BR" w:eastAsia="en-GB"/>
        </w:rPr>
      </w:pPr>
    </w:p>
    <w:p w:rsidR="00EA4B68" w:rsidRPr="00654DBE" w:rsidRDefault="00EA4B68" w:rsidP="00EA4B68">
      <w:pPr>
        <w:shd w:val="clear" w:color="auto" w:fill="FFFFFF"/>
        <w:rPr>
          <w:rFonts w:asciiTheme="minorHAnsi" w:hAnsiTheme="minorHAnsi" w:cs="Arial"/>
          <w:szCs w:val="24"/>
          <w:lang w:val="pt-BR" w:eastAsia="en-GB"/>
        </w:rPr>
      </w:pPr>
    </w:p>
    <w:p w:rsidR="006A390A" w:rsidRPr="00EA4B68" w:rsidRDefault="006A390A" w:rsidP="006A390A">
      <w:pPr>
        <w:tabs>
          <w:tab w:val="left" w:pos="5387"/>
          <w:tab w:val="left" w:pos="6237"/>
        </w:tabs>
        <w:ind w:left="709" w:hanging="709"/>
        <w:rPr>
          <w:rFonts w:asciiTheme="minorHAnsi" w:hAnsiTheme="minorHAnsi" w:cs="Arial"/>
          <w:szCs w:val="24"/>
          <w:lang w:val="pt-BR" w:eastAsia="pt-BR"/>
        </w:rPr>
      </w:pPr>
      <w:r w:rsidRPr="00EA4B68">
        <w:rPr>
          <w:rFonts w:asciiTheme="minorHAnsi" w:hAnsiTheme="minorHAnsi" w:cs="Arial"/>
          <w:szCs w:val="24"/>
          <w:lang w:val="pt-BR" w:eastAsia="pt-BR"/>
        </w:rPr>
        <w:t>Sem mais para o momento, agradecemos sua atenção.</w:t>
      </w:r>
    </w:p>
    <w:p w:rsidR="006A390A" w:rsidRPr="00EA4B68" w:rsidRDefault="006A390A" w:rsidP="006A390A">
      <w:pPr>
        <w:tabs>
          <w:tab w:val="left" w:pos="5387"/>
          <w:tab w:val="left" w:pos="6237"/>
        </w:tabs>
        <w:ind w:left="709" w:hanging="709"/>
        <w:rPr>
          <w:rFonts w:asciiTheme="minorHAnsi" w:hAnsiTheme="minorHAnsi" w:cs="Arial"/>
          <w:szCs w:val="24"/>
          <w:lang w:val="pt-BR" w:eastAsia="pt-BR"/>
        </w:rPr>
      </w:pPr>
    </w:p>
    <w:p w:rsidR="006A390A" w:rsidRPr="00EA4B68" w:rsidRDefault="006A390A" w:rsidP="006A390A">
      <w:pPr>
        <w:tabs>
          <w:tab w:val="left" w:pos="5387"/>
          <w:tab w:val="left" w:pos="6237"/>
        </w:tabs>
        <w:ind w:left="709" w:hanging="709"/>
        <w:rPr>
          <w:rFonts w:asciiTheme="minorHAnsi" w:hAnsiTheme="minorHAnsi" w:cs="Arial"/>
          <w:szCs w:val="24"/>
          <w:lang w:val="pt-BR" w:eastAsia="pt-BR"/>
        </w:rPr>
      </w:pPr>
    </w:p>
    <w:p w:rsidR="006A390A" w:rsidRPr="00E96324" w:rsidRDefault="00E96324" w:rsidP="00E96324">
      <w:pPr>
        <w:tabs>
          <w:tab w:val="left" w:pos="5387"/>
          <w:tab w:val="left" w:pos="6237"/>
        </w:tabs>
        <w:ind w:left="709" w:hanging="709"/>
        <w:jc w:val="center"/>
        <w:rPr>
          <w:rFonts w:asciiTheme="minorHAnsi" w:hAnsiTheme="minorHAnsi" w:cs="Arial"/>
          <w:b/>
          <w:szCs w:val="24"/>
          <w:lang w:val="pt-BR" w:eastAsia="pt-BR"/>
        </w:rPr>
      </w:pPr>
      <w:r w:rsidRPr="00E96324">
        <w:rPr>
          <w:rFonts w:asciiTheme="minorHAnsi" w:hAnsiTheme="minorHAnsi" w:cs="Arial"/>
          <w:b/>
          <w:szCs w:val="24"/>
          <w:lang w:val="pt-BR" w:eastAsia="pt-BR"/>
        </w:rPr>
        <w:t>Unidade de Compras</w:t>
      </w:r>
    </w:p>
    <w:p w:rsidR="006A390A" w:rsidRPr="00E96324" w:rsidRDefault="006A390A" w:rsidP="006A390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4"/>
          <w:lang w:val="pt-BR" w:eastAsia="pt-BR"/>
        </w:rPr>
      </w:pPr>
      <w:r w:rsidRPr="00E96324">
        <w:rPr>
          <w:rFonts w:asciiTheme="minorHAnsi" w:hAnsiTheme="minorHAnsi" w:cs="Arial"/>
          <w:b/>
          <w:szCs w:val="24"/>
          <w:lang w:val="pt-BR" w:eastAsia="pt-BR"/>
        </w:rPr>
        <w:t>FAO-Brasil</w:t>
      </w:r>
    </w:p>
    <w:p w:rsidR="00F32BAB" w:rsidRPr="00EA4B68" w:rsidRDefault="00F32BAB" w:rsidP="00282C5A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="Arial"/>
          <w:spacing w:val="-2"/>
          <w:szCs w:val="24"/>
          <w:lang w:val="pt-BR"/>
        </w:rPr>
      </w:pPr>
    </w:p>
    <w:sectPr w:rsidR="00F32BAB" w:rsidRPr="00EA4B68" w:rsidSect="00F3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39" w:code="9"/>
      <w:pgMar w:top="1417" w:right="1701" w:bottom="851" w:left="1134" w:header="720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D8" w:rsidRDefault="003B46D8" w:rsidP="00282C5A">
      <w:r>
        <w:separator/>
      </w:r>
    </w:p>
  </w:endnote>
  <w:endnote w:type="continuationSeparator" w:id="0">
    <w:p w:rsidR="003B46D8" w:rsidRDefault="003B46D8" w:rsidP="002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Pr="00A16721" w:rsidRDefault="00F32BAB" w:rsidP="00F32BAB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F32BAB" w:rsidRPr="001F4435" w:rsidRDefault="00F32BAB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Pr="00A16721" w:rsidRDefault="00F32BAB" w:rsidP="00F32BAB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F32BAB" w:rsidRPr="001F4435" w:rsidRDefault="00F32BAB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 w:rsidP="00F32BAB">
    <w:pPr>
      <w:pStyle w:val="Footer"/>
      <w:jc w:val="center"/>
      <w:rPr>
        <w:b/>
        <w:i/>
        <w:lang w:val="pt-BR"/>
      </w:rPr>
    </w:pPr>
  </w:p>
  <w:p w:rsidR="00F32BAB" w:rsidRPr="00A16721" w:rsidRDefault="00F32BAB" w:rsidP="00F32BAB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F32BAB" w:rsidRPr="00A16721" w:rsidRDefault="00F32BAB" w:rsidP="00F32BAB">
    <w:pPr>
      <w:pStyle w:val="Footer"/>
      <w:rPr>
        <w:rFonts w:ascii="Calibri" w:hAnsi="Calibri"/>
        <w:sz w:val="16"/>
        <w:lang w:val="pt-BR"/>
      </w:rPr>
    </w:pPr>
    <w:r w:rsidRPr="00A16721">
      <w:rPr>
        <w:rFonts w:ascii="Calibri" w:hAnsi="Calibri" w:cs="Arial"/>
        <w:sz w:val="20"/>
        <w:lang w:val="pt-BR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D8" w:rsidRDefault="003B46D8" w:rsidP="00282C5A">
      <w:r>
        <w:separator/>
      </w:r>
    </w:p>
  </w:footnote>
  <w:footnote w:type="continuationSeparator" w:id="0">
    <w:p w:rsidR="003B46D8" w:rsidRDefault="003B46D8" w:rsidP="0028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2BAB" w:rsidRDefault="00F32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B68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32BAB" w:rsidRDefault="00F32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>
    <w:pPr>
      <w:framePr w:hSpace="187" w:wrap="around" w:vAnchor="page" w:hAnchor="page" w:x="2308" w:y="433"/>
      <w:tabs>
        <w:tab w:val="left" w:pos="5245"/>
        <w:tab w:val="left" w:pos="5954"/>
      </w:tabs>
    </w:pPr>
  </w:p>
  <w:p w:rsidR="00F32BAB" w:rsidRPr="00924072" w:rsidRDefault="00F32BAB" w:rsidP="00282C5A">
    <w:pPr>
      <w:tabs>
        <w:tab w:val="left" w:pos="5245"/>
        <w:tab w:val="left" w:pos="5954"/>
      </w:tabs>
      <w:rPr>
        <w:sz w:val="14"/>
        <w:lang w:val="pt-BR"/>
      </w:rPr>
    </w:pPr>
    <w:r>
      <w:rPr>
        <w:noProof/>
        <w:sz w:val="14"/>
        <w:lang w:val="en-US"/>
      </w:rPr>
      <w:drawing>
        <wp:inline distT="0" distB="0" distL="0" distR="0">
          <wp:extent cx="576072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7225"/>
    <w:multiLevelType w:val="hybridMultilevel"/>
    <w:tmpl w:val="5C1ADC2A"/>
    <w:lvl w:ilvl="0" w:tplc="F35A44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C18D2"/>
    <w:multiLevelType w:val="hybridMultilevel"/>
    <w:tmpl w:val="CD6C5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A4F"/>
    <w:multiLevelType w:val="hybridMultilevel"/>
    <w:tmpl w:val="37447B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DA31FD"/>
    <w:multiLevelType w:val="hybridMultilevel"/>
    <w:tmpl w:val="EC6A6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5A"/>
    <w:rsid w:val="000E449E"/>
    <w:rsid w:val="00124CD6"/>
    <w:rsid w:val="001F5F5D"/>
    <w:rsid w:val="00225E95"/>
    <w:rsid w:val="00282C5A"/>
    <w:rsid w:val="003B46D8"/>
    <w:rsid w:val="005D7E9D"/>
    <w:rsid w:val="00623045"/>
    <w:rsid w:val="00654DBE"/>
    <w:rsid w:val="006A390A"/>
    <w:rsid w:val="008004A5"/>
    <w:rsid w:val="009054AC"/>
    <w:rsid w:val="009E1A06"/>
    <w:rsid w:val="00C11DE0"/>
    <w:rsid w:val="00E30BBB"/>
    <w:rsid w:val="00E738F9"/>
    <w:rsid w:val="00E96324"/>
    <w:rsid w:val="00EA4B68"/>
    <w:rsid w:val="00F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6E2AC1D-CD7D-4D91-A68E-2AB52C3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2C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2C5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82C5A"/>
  </w:style>
  <w:style w:type="paragraph" w:styleId="Footer">
    <w:name w:val="footer"/>
    <w:basedOn w:val="Normal"/>
    <w:link w:val="FooterChar"/>
    <w:rsid w:val="00282C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C5A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82C5A"/>
    <w:pPr>
      <w:ind w:left="720" w:right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82C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C5A"/>
    <w:pPr>
      <w:ind w:left="720"/>
      <w:contextualSpacing/>
    </w:pPr>
  </w:style>
  <w:style w:type="character" w:styleId="Hyperlink">
    <w:name w:val="Hyperlink"/>
    <w:rsid w:val="006A390A"/>
    <w:rPr>
      <w:color w:val="0000FF"/>
      <w:u w:val="single"/>
    </w:rPr>
  </w:style>
  <w:style w:type="paragraph" w:customStyle="1" w:styleId="Default">
    <w:name w:val="Default"/>
    <w:rsid w:val="006A39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VasconcelosPessoa, Marcelo (FAOBR)</dc:creator>
  <cp:keywords>Errata</cp:keywords>
  <dc:description/>
  <cp:lastModifiedBy>VasconcelosPessoa, Marcelo (FAOBR)</cp:lastModifiedBy>
  <cp:revision>3</cp:revision>
  <cp:lastPrinted>2017-08-08T16:42:00Z</cp:lastPrinted>
  <dcterms:created xsi:type="dcterms:W3CDTF">2017-11-21T11:28:00Z</dcterms:created>
  <dcterms:modified xsi:type="dcterms:W3CDTF">2017-11-21T11:31:00Z</dcterms:modified>
</cp:coreProperties>
</file>