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029"/>
        <w:tblW w:w="9265" w:type="dxa"/>
        <w:tblLook w:val="04A0" w:firstRow="1" w:lastRow="0" w:firstColumn="1" w:lastColumn="0" w:noHBand="0" w:noVBand="1"/>
      </w:tblPr>
      <w:tblGrid>
        <w:gridCol w:w="1712"/>
        <w:gridCol w:w="2337"/>
        <w:gridCol w:w="1886"/>
        <w:gridCol w:w="3330"/>
      </w:tblGrid>
      <w:tr w:rsidR="004354A4" w:rsidTr="3B09830F" w14:paraId="4026D033" w14:textId="77777777">
        <w:trPr>
          <w:trHeight w:val="800"/>
        </w:trPr>
        <w:tc>
          <w:tcPr>
            <w:tcW w:w="1712" w:type="dxa"/>
            <w:tcMar/>
          </w:tcPr>
          <w:p w:rsidRPr="004354A4" w:rsidR="004354A4" w:rsidP="004354A4" w:rsidRDefault="004354A4" w14:paraId="75CC453C" w14:textId="1823FAEC">
            <w:pPr>
              <w:spacing w:before="240"/>
              <w:jc w:val="center"/>
              <w:rPr>
                <w:b w:val="1"/>
                <w:bCs w:val="1"/>
                <w:sz w:val="24"/>
                <w:szCs w:val="24"/>
              </w:rPr>
            </w:pPr>
            <w:r w:rsidRPr="3B09830F" w:rsidR="004354A4">
              <w:rPr>
                <w:b w:val="1"/>
                <w:bCs w:val="1"/>
                <w:sz w:val="24"/>
                <w:szCs w:val="24"/>
              </w:rPr>
              <w:t>ELEMENT</w:t>
            </w:r>
          </w:p>
        </w:tc>
        <w:tc>
          <w:tcPr>
            <w:tcW w:w="2337" w:type="dxa"/>
            <w:tcMar/>
          </w:tcPr>
          <w:p w:rsidRPr="004354A4" w:rsidR="004354A4" w:rsidP="004354A4" w:rsidRDefault="004354A4" w14:paraId="38890303" w14:textId="7ED17B9A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4354A4">
              <w:rPr>
                <w:b/>
                <w:bCs/>
                <w:sz w:val="24"/>
                <w:szCs w:val="24"/>
              </w:rPr>
              <w:t>LINKS</w:t>
            </w:r>
          </w:p>
        </w:tc>
        <w:tc>
          <w:tcPr>
            <w:tcW w:w="1886" w:type="dxa"/>
            <w:tcMar/>
          </w:tcPr>
          <w:p w:rsidRPr="004354A4" w:rsidR="004354A4" w:rsidP="004354A4" w:rsidRDefault="004354A4" w14:paraId="7B455970" w14:textId="4ECAD8D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4354A4">
              <w:rPr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3330" w:type="dxa"/>
            <w:tcMar/>
          </w:tcPr>
          <w:p w:rsidRPr="004354A4" w:rsidR="004354A4" w:rsidP="004354A4" w:rsidRDefault="004354A4" w14:paraId="2E85053D" w14:textId="1B661BB2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4354A4">
              <w:rPr>
                <w:b/>
                <w:bCs/>
                <w:sz w:val="24"/>
                <w:szCs w:val="24"/>
              </w:rPr>
              <w:t>CHARACTERISTICS</w:t>
            </w:r>
          </w:p>
        </w:tc>
      </w:tr>
      <w:tr w:rsidR="004354A4" w:rsidTr="3B09830F" w14:paraId="79B1C681" w14:textId="77777777">
        <w:trPr>
          <w:trHeight w:val="2240"/>
        </w:trPr>
        <w:tc>
          <w:tcPr>
            <w:tcW w:w="1712" w:type="dxa"/>
            <w:tcMar/>
          </w:tcPr>
          <w:p w:rsidRPr="004354A4" w:rsidR="004354A4" w:rsidP="004354A4" w:rsidRDefault="004354A4" w14:paraId="2C0E029B" w14:textId="5EE633F8">
            <w:pPr>
              <w:spacing w:before="240"/>
              <w:jc w:val="center"/>
            </w:pPr>
            <w:r w:rsidRPr="004354A4">
              <w:t>Poster</w:t>
            </w:r>
          </w:p>
        </w:tc>
        <w:tc>
          <w:tcPr>
            <w:tcW w:w="2337" w:type="dxa"/>
            <w:tcMar/>
          </w:tcPr>
          <w:p w:rsidR="004354A4" w:rsidP="004354A4" w:rsidRDefault="00F94F49" w14:paraId="0694EC7D" w14:textId="77777777">
            <w:pPr>
              <w:spacing w:before="240"/>
              <w:jc w:val="center"/>
            </w:pPr>
            <w:hyperlink w:history="1" r:id="rId9">
              <w:r w:rsidRPr="004354A4" w:rsidR="004354A4">
                <w:rPr>
                  <w:rStyle w:val="Hyperlink"/>
                </w:rPr>
                <w:t>Posters in English</w:t>
              </w:r>
            </w:hyperlink>
          </w:p>
          <w:p w:rsidRPr="004354A4" w:rsidR="004354A4" w:rsidP="004354A4" w:rsidRDefault="004354A4" w14:paraId="16E98D0D" w14:textId="463BFE3B">
            <w:pPr>
              <w:spacing w:before="240"/>
              <w:jc w:val="center"/>
            </w:pPr>
            <w:r>
              <w:t xml:space="preserve"> </w:t>
            </w:r>
            <w:r w:rsidRPr="004354A4">
              <w:t xml:space="preserve">(Identify the posters to be printed in the the </w:t>
            </w:r>
            <w:hyperlink w:history="1" r:id="rId10">
              <w:r w:rsidRPr="004354A4">
                <w:rPr>
                  <w:rStyle w:val="Hyperlink"/>
                </w:rPr>
                <w:t>corresponding module</w:t>
              </w:r>
            </w:hyperlink>
            <w:r w:rsidRPr="004354A4">
              <w:t>)</w:t>
            </w:r>
          </w:p>
          <w:p w:rsidRPr="004354A4" w:rsidR="004354A4" w:rsidP="004354A4" w:rsidRDefault="004354A4" w14:paraId="3086B220" w14:textId="77777777">
            <w:pPr>
              <w:spacing w:before="240"/>
              <w:jc w:val="center"/>
            </w:pPr>
          </w:p>
        </w:tc>
        <w:tc>
          <w:tcPr>
            <w:tcW w:w="1886" w:type="dxa"/>
            <w:tcMar/>
          </w:tcPr>
          <w:p w:rsidR="004354A4" w:rsidP="004354A4" w:rsidRDefault="004354A4" w14:paraId="69B94C31" w14:textId="77777777">
            <w:pPr>
              <w:spacing w:before="240"/>
              <w:jc w:val="center"/>
            </w:pPr>
            <w:r w:rsidRPr="004354A4">
              <w:t>A0</w:t>
            </w:r>
            <w:r>
              <w:t xml:space="preserve"> </w:t>
            </w:r>
          </w:p>
          <w:p w:rsidRPr="004354A4" w:rsidR="004354A4" w:rsidP="004354A4" w:rsidRDefault="004354A4" w14:paraId="3DF1AE2B" w14:textId="32866ABB">
            <w:pPr>
              <w:spacing w:before="240"/>
              <w:jc w:val="center"/>
            </w:pPr>
            <w:r w:rsidRPr="004354A4">
              <w:t>841 x 1188 mm</w:t>
            </w:r>
          </w:p>
          <w:p w:rsidRPr="004354A4" w:rsidR="004354A4" w:rsidP="004354A4" w:rsidRDefault="004354A4" w14:paraId="3A6C49D8" w14:textId="77777777">
            <w:pPr>
              <w:spacing w:before="240"/>
              <w:jc w:val="center"/>
            </w:pPr>
          </w:p>
        </w:tc>
        <w:tc>
          <w:tcPr>
            <w:tcW w:w="3330" w:type="dxa"/>
            <w:tcMar/>
          </w:tcPr>
          <w:p w:rsidRPr="004354A4" w:rsidR="004354A4" w:rsidP="004354A4" w:rsidRDefault="004354A4" w14:paraId="6759C39A" w14:textId="22A9E73D">
            <w:pPr>
              <w:spacing w:before="240"/>
              <w:jc w:val="center"/>
            </w:pPr>
            <w:r w:rsidRPr="004354A4">
              <w:t>Paper 200/250 g/m2 (alternatively: PVC 450</w:t>
            </w:r>
            <w:r>
              <w:t xml:space="preserve"> </w:t>
            </w:r>
            <w:r w:rsidRPr="004354A4">
              <w:t>gr).</w:t>
            </w:r>
            <w:r>
              <w:t xml:space="preserve"> </w:t>
            </w:r>
            <w:r w:rsidRPr="004354A4">
              <w:t>Matt laminated.</w:t>
            </w:r>
            <w:r>
              <w:t xml:space="preserve"> </w:t>
            </w:r>
            <w:r w:rsidRPr="004354A4">
              <w:t>Full color.</w:t>
            </w:r>
            <w:r>
              <w:t xml:space="preserve"> </w:t>
            </w:r>
            <w:r w:rsidRPr="004354A4">
              <w:t>With</w:t>
            </w:r>
            <w:r>
              <w:t xml:space="preserve"> </w:t>
            </w:r>
            <w:r w:rsidRPr="004354A4">
              <w:t>reinforced holes in the corners (two top corners or 4 corners).</w:t>
            </w:r>
          </w:p>
        </w:tc>
      </w:tr>
      <w:tr w:rsidR="004354A4" w:rsidTr="3B09830F" w14:paraId="618D1223" w14:textId="77777777">
        <w:trPr>
          <w:trHeight w:val="2060"/>
        </w:trPr>
        <w:tc>
          <w:tcPr>
            <w:tcW w:w="1712" w:type="dxa"/>
            <w:tcMar/>
          </w:tcPr>
          <w:p w:rsidRPr="004354A4" w:rsidR="004354A4" w:rsidP="004354A4" w:rsidRDefault="004354A4" w14:paraId="341941B8" w14:textId="34CB4677">
            <w:pPr>
              <w:spacing w:before="240"/>
              <w:jc w:val="center"/>
            </w:pPr>
            <w:r w:rsidRPr="004354A4">
              <w:t>Field excercise</w:t>
            </w:r>
          </w:p>
        </w:tc>
        <w:tc>
          <w:tcPr>
            <w:tcW w:w="2337" w:type="dxa"/>
            <w:tcMar/>
          </w:tcPr>
          <w:p w:rsidRPr="004354A4" w:rsidR="004354A4" w:rsidP="004354A4" w:rsidRDefault="00F94F49" w14:paraId="05B17F9F" w14:textId="77777777">
            <w:pPr>
              <w:spacing w:before="240"/>
              <w:jc w:val="center"/>
            </w:pPr>
            <w:hyperlink w:history="1" r:id="rId11">
              <w:r w:rsidRPr="004354A4" w:rsidR="004354A4">
                <w:rPr>
                  <w:rStyle w:val="Hyperlink"/>
                </w:rPr>
                <w:t>Field Exercises in English</w:t>
              </w:r>
            </w:hyperlink>
          </w:p>
          <w:p w:rsidRPr="004354A4" w:rsidR="004354A4" w:rsidP="004354A4" w:rsidRDefault="004354A4" w14:paraId="5B2A742E" w14:textId="77145ED2">
            <w:pPr>
              <w:spacing w:before="240"/>
              <w:jc w:val="center"/>
            </w:pPr>
            <w:r w:rsidRPr="004354A4">
              <w:t>(Identify the exercises to be printed in</w:t>
            </w:r>
            <w:r>
              <w:t xml:space="preserve"> </w:t>
            </w:r>
            <w:r w:rsidRPr="004354A4">
              <w:t xml:space="preserve">the </w:t>
            </w:r>
            <w:hyperlink w:history="1" r:id="rId12">
              <w:r w:rsidRPr="004354A4">
                <w:rPr>
                  <w:rStyle w:val="Hyperlink"/>
                </w:rPr>
                <w:t>corresponding module</w:t>
              </w:r>
            </w:hyperlink>
            <w:r w:rsidRPr="004354A4">
              <w:t>)</w:t>
            </w:r>
          </w:p>
          <w:p w:rsidRPr="004354A4" w:rsidR="004354A4" w:rsidP="004354A4" w:rsidRDefault="004354A4" w14:paraId="47FAF740" w14:textId="77777777">
            <w:pPr>
              <w:spacing w:before="240"/>
              <w:jc w:val="center"/>
            </w:pPr>
          </w:p>
        </w:tc>
        <w:tc>
          <w:tcPr>
            <w:tcW w:w="1886" w:type="dxa"/>
            <w:tcMar/>
          </w:tcPr>
          <w:p w:rsidRPr="004354A4" w:rsidR="004354A4" w:rsidP="004354A4" w:rsidRDefault="004354A4" w14:paraId="01EC3010" w14:textId="4A8DD7D7">
            <w:pPr>
              <w:spacing w:before="240"/>
              <w:jc w:val="center"/>
            </w:pPr>
            <w:r w:rsidRPr="004354A4">
              <w:t>A4</w:t>
            </w:r>
          </w:p>
        </w:tc>
        <w:tc>
          <w:tcPr>
            <w:tcW w:w="3330" w:type="dxa"/>
            <w:tcMar/>
          </w:tcPr>
          <w:p w:rsidRPr="004354A4" w:rsidR="004354A4" w:rsidP="004354A4" w:rsidRDefault="004354A4" w14:paraId="5CFC992C" w14:textId="1A411CBA">
            <w:pPr>
              <w:spacing w:before="240"/>
              <w:jc w:val="center"/>
            </w:pPr>
            <w:r w:rsidRPr="004354A4">
              <w:t>Printed on both sides Full color.</w:t>
            </w:r>
            <w:r>
              <w:t xml:space="preserve"> </w:t>
            </w:r>
            <w:r w:rsidRPr="004354A4">
              <w:t>Laminated, waterproof</w:t>
            </w:r>
            <w:r>
              <w:t>.</w:t>
            </w:r>
          </w:p>
        </w:tc>
      </w:tr>
    </w:tbl>
    <w:p w:rsidR="008C353B" w:rsidRDefault="008C353B" w14:paraId="14751C25" w14:textId="1FA080DA"/>
    <w:p w:rsidR="004354A4" w:rsidP="004354A4" w:rsidRDefault="004354A4" w14:paraId="7715B776" w14:textId="77777777">
      <w:pPr>
        <w:jc w:val="center"/>
        <w:rPr>
          <w:b/>
          <w:bCs/>
          <w:sz w:val="28"/>
          <w:szCs w:val="28"/>
        </w:rPr>
      </w:pPr>
    </w:p>
    <w:p w:rsidR="004354A4" w:rsidP="004354A4" w:rsidRDefault="004354A4" w14:paraId="118266E1" w14:textId="77777777">
      <w:pPr>
        <w:jc w:val="center"/>
        <w:rPr>
          <w:b/>
          <w:bCs/>
          <w:sz w:val="28"/>
          <w:szCs w:val="28"/>
        </w:rPr>
      </w:pPr>
    </w:p>
    <w:p w:rsidRPr="004354A4" w:rsidR="004354A4" w:rsidP="004354A4" w:rsidRDefault="004354A4" w14:paraId="6B7BDCCC" w14:textId="172C1731">
      <w:pPr>
        <w:jc w:val="center"/>
        <w:rPr>
          <w:b/>
          <w:bCs/>
          <w:sz w:val="32"/>
          <w:szCs w:val="32"/>
        </w:rPr>
      </w:pPr>
      <w:r w:rsidRPr="004354A4">
        <w:rPr>
          <w:b/>
          <w:bCs/>
          <w:sz w:val="32"/>
          <w:szCs w:val="32"/>
        </w:rPr>
        <w:t>Specifications for the educational material printing</w:t>
      </w:r>
    </w:p>
    <w:sectPr w:rsidRPr="004354A4" w:rsidR="004354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49" w:rsidP="004354A4" w:rsidRDefault="00F94F49" w14:paraId="76877180" w14:textId="77777777">
      <w:pPr>
        <w:spacing w:after="0" w:line="240" w:lineRule="auto"/>
      </w:pPr>
      <w:r>
        <w:separator/>
      </w:r>
    </w:p>
  </w:endnote>
  <w:endnote w:type="continuationSeparator" w:id="0">
    <w:p w:rsidR="00F94F49" w:rsidP="004354A4" w:rsidRDefault="00F94F49" w14:paraId="19D04162" w14:textId="77777777">
      <w:pPr>
        <w:spacing w:after="0" w:line="240" w:lineRule="auto"/>
      </w:pPr>
      <w:r>
        <w:continuationSeparator/>
      </w:r>
    </w:p>
  </w:endnote>
  <w:endnote w:type="continuationNotice" w:id="1">
    <w:p w:rsidR="00455960" w:rsidRDefault="00455960" w14:paraId="1A096DE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49" w:rsidRDefault="00F94F49" w14:paraId="78FBB3D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F94F49" w:rsidRDefault="00F94F49" w14:paraId="0FF2820B" w14:textId="6FA1DB27">
    <w:pPr>
      <w:pStyle w:val="Footer"/>
    </w:pPr>
    <w:r>
      <w:rPr>
        <w:noProof/>
        <w:lang w:bidi="bn-BD"/>
      </w:rPr>
      <w:drawing>
        <wp:inline distT="0" distB="0" distL="0" distR="0" wp14:anchorId="2F6167F9" wp14:editId="3B23F769">
          <wp:extent cx="5943600" cy="8534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49" w:rsidRDefault="00F94F49" w14:paraId="69F92D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49" w:rsidP="004354A4" w:rsidRDefault="00F94F49" w14:paraId="10F82D63" w14:textId="77777777">
      <w:pPr>
        <w:spacing w:after="0" w:line="240" w:lineRule="auto"/>
      </w:pPr>
      <w:r>
        <w:separator/>
      </w:r>
    </w:p>
  </w:footnote>
  <w:footnote w:type="continuationSeparator" w:id="0">
    <w:p w:rsidR="00F94F49" w:rsidP="004354A4" w:rsidRDefault="00F94F49" w14:paraId="2D2C30D3" w14:textId="77777777">
      <w:pPr>
        <w:spacing w:after="0" w:line="240" w:lineRule="auto"/>
      </w:pPr>
      <w:r>
        <w:continuationSeparator/>
      </w:r>
    </w:p>
  </w:footnote>
  <w:footnote w:type="continuationNotice" w:id="1">
    <w:p w:rsidR="00455960" w:rsidRDefault="00455960" w14:paraId="5EC8FF6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49" w:rsidRDefault="00F94F49" w14:paraId="17DFD04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F94F49" w:rsidRDefault="00F94F49" w14:paraId="390695C7" w14:textId="07BA608C">
    <w:pPr>
      <w:pStyle w:val="Header"/>
    </w:pPr>
    <w:bookmarkStart w:name="_GoBack" w:id="0"/>
    <w:r>
      <w:rPr>
        <w:noProof/>
        <w:lang w:bidi="bn-BD"/>
      </w:rPr>
      <w:drawing>
        <wp:inline distT="0" distB="0" distL="0" distR="0" wp14:anchorId="14169575" wp14:editId="75ED2CB0">
          <wp:extent cx="6287135" cy="1403186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1391" cy="1417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F94F49" w:rsidRDefault="00F94F49" w14:paraId="178B7E4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49" w:rsidRDefault="00F94F49" w14:paraId="6B4C507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A4"/>
    <w:rsid w:val="00233BF2"/>
    <w:rsid w:val="003260AE"/>
    <w:rsid w:val="004354A4"/>
    <w:rsid w:val="00455960"/>
    <w:rsid w:val="00477970"/>
    <w:rsid w:val="004A1D76"/>
    <w:rsid w:val="008C353B"/>
    <w:rsid w:val="00A04A61"/>
    <w:rsid w:val="00E427D1"/>
    <w:rsid w:val="00EE62A8"/>
    <w:rsid w:val="00F94F49"/>
    <w:rsid w:val="3B098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78987F"/>
  <w15:chartTrackingRefBased/>
  <w15:docId w15:val="{4F6AED56-B9C0-478B-96C5-65A73D1B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4A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54A4"/>
  </w:style>
  <w:style w:type="paragraph" w:styleId="Footer">
    <w:name w:val="footer"/>
    <w:basedOn w:val="Normal"/>
    <w:link w:val="FooterChar"/>
    <w:uiPriority w:val="99"/>
    <w:unhideWhenUsed/>
    <w:rsid w:val="004354A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54A4"/>
  </w:style>
  <w:style w:type="table" w:styleId="TableGrid">
    <w:name w:val="Table Grid"/>
    <w:basedOn w:val="TableNormal"/>
    <w:uiPriority w:val="39"/>
    <w:rsid w:val="004354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354A4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43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5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www.fao.org/global-soil-partnership/soil-doctors-programme/educational-material/training-modules/en/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fao.org/global-soil-partnership/soil-doctors-programme/educational-material/field-exercises/en/" TargetMode="External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hyperlink" Target="https://www.fao.org/global-soil-partnership/soil-doctors-programme/educational-material/training-modules/en/" TargetMode="External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hyperlink" Target="https://www.fao.org/global-soil-partnership/soil-doctors-programme/educational-material/educational-posters/en/" TargetMode="Externa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7D4EC5B840D4BAD5D18E1A2BB3ED7" ma:contentTypeVersion="21" ma:contentTypeDescription="Create a new document." ma:contentTypeScope="" ma:versionID="ee863d91169dce2fec6f3bd58f67f261">
  <xsd:schema xmlns:xsd="http://www.w3.org/2001/XMLSchema" xmlns:xs="http://www.w3.org/2001/XMLSchema" xmlns:p="http://schemas.microsoft.com/office/2006/metadata/properties" xmlns:ns2="df576e48-a194-4aac-a444-7391c5dc3ebd" xmlns:ns3="9cc3cc6a-b035-4b3c-ad4f-a498e333e310" targetNamespace="http://schemas.microsoft.com/office/2006/metadata/properties" ma:root="true" ma:fieldsID="bfdbf23747b22716127140d8b67ec610" ns2:_="" ns3:_="">
    <xsd:import namespace="df576e48-a194-4aac-a444-7391c5dc3ebd"/>
    <xsd:import namespace="9cc3cc6a-b035-4b3c-ad4f-a498e333e3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x0031_Ref" minOccurs="0"/>
                <xsd:element ref="ns3:MediaLengthInSeconds" minOccurs="0"/>
                <xsd:element ref="ns3:Giulia" minOccurs="0"/>
                <xsd:element ref="ns3:Bofei" minOccurs="0"/>
                <xsd:element ref="ns3:Dat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76e48-a194-4aac-a444-7391c5dc3e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b78daa6-3913-46dd-a2bd-5fdd890a7ef1}" ma:internalName="TaxCatchAll" ma:showField="CatchAllData" ma:web="df576e48-a194-4aac-a444-7391c5dc3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3cc6a-b035-4b3c-ad4f-a498e333e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1_Ref" ma:index="20" nillable="true" ma:displayName="1Ref" ma:default="1" ma:format="Dropdown" ma:internalName="_x0031_Ref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Giulia" ma:index="22" nillable="true" ma:displayName="Giulia" ma:default="0" ma:format="Dropdown" ma:internalName="Giulia">
      <xsd:simpleType>
        <xsd:restriction base="dms:Boolean"/>
      </xsd:simpleType>
    </xsd:element>
    <xsd:element name="Bofei" ma:index="23" nillable="true" ma:displayName="Bofei" ma:default="0" ma:format="Dropdown" ma:internalName="Bofei">
      <xsd:simpleType>
        <xsd:restriction base="dms:Boolean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F7711-C02F-44E7-808C-B64D7F9F2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18160-39D3-4103-96A9-EE525950E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76e48-a194-4aac-a444-7391c5dc3ebd"/>
    <ds:schemaRef ds:uri="9cc3cc6a-b035-4b3c-ad4f-a498e333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FAO of the 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Humura, Chiara (NSLD)</dc:creator>
  <keywords/>
  <dc:description/>
  <lastModifiedBy>Bjorneby, Nathalie (NSLD)</lastModifiedBy>
  <revision>6</revision>
  <dcterms:created xsi:type="dcterms:W3CDTF">2023-04-25T07:54:00.0000000Z</dcterms:created>
  <dcterms:modified xsi:type="dcterms:W3CDTF">2023-05-01T20:50:19.1897624Z</dcterms:modified>
</coreProperties>
</file>